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7DBA7" w14:textId="77777777" w:rsidR="00B32F6C" w:rsidRDefault="00B32F6C" w:rsidP="00981FBE">
      <w:pPr>
        <w:spacing w:after="0"/>
        <w:jc w:val="center"/>
        <w:rPr>
          <w:b/>
          <w:sz w:val="36"/>
        </w:rPr>
      </w:pPr>
      <w:r w:rsidRPr="00B32F6C">
        <w:rPr>
          <w:b/>
          <w:noProof/>
          <w:sz w:val="36"/>
        </w:rPr>
        <w:drawing>
          <wp:inline distT="0" distB="0" distL="0" distR="0" wp14:anchorId="7C0D7377" wp14:editId="2B139099">
            <wp:extent cx="681038" cy="681037"/>
            <wp:effectExtent l="19050" t="0" r="4762" b="0"/>
            <wp:docPr id="1" name="Picture 1"/>
            <wp:cNvGraphicFramePr/>
            <a:graphic xmlns:a="http://schemas.openxmlformats.org/drawingml/2006/main">
              <a:graphicData uri="http://schemas.openxmlformats.org/drawingml/2006/picture">
                <pic:pic xmlns:pic="http://schemas.openxmlformats.org/drawingml/2006/picture">
                  <pic:nvPicPr>
                    <pic:cNvPr id="3" name="Picture 10"/>
                    <pic:cNvPicPr>
                      <a:picLocks noChangeAspect="1" noChangeArrowheads="1"/>
                    </pic:cNvPicPr>
                  </pic:nvPicPr>
                  <pic:blipFill>
                    <a:blip r:embed="rId8" cstate="print"/>
                    <a:srcRect/>
                    <a:stretch>
                      <a:fillRect/>
                    </a:stretch>
                  </pic:blipFill>
                  <pic:spPr bwMode="auto">
                    <a:xfrm>
                      <a:off x="0" y="0"/>
                      <a:ext cx="681038" cy="681037"/>
                    </a:xfrm>
                    <a:prstGeom prst="rect">
                      <a:avLst/>
                    </a:prstGeom>
                    <a:noFill/>
                    <a:ln w="9525">
                      <a:noFill/>
                      <a:miter lim="800000"/>
                      <a:headEnd/>
                      <a:tailEnd/>
                    </a:ln>
                  </pic:spPr>
                </pic:pic>
              </a:graphicData>
            </a:graphic>
          </wp:inline>
        </w:drawing>
      </w:r>
    </w:p>
    <w:p w14:paraId="31128F47" w14:textId="77777777" w:rsidR="00624855" w:rsidRPr="00981FBE" w:rsidRDefault="006E1E3B" w:rsidP="00981FBE">
      <w:pPr>
        <w:spacing w:after="0"/>
        <w:jc w:val="center"/>
        <w:rPr>
          <w:b/>
          <w:sz w:val="36"/>
        </w:rPr>
      </w:pPr>
      <w:r w:rsidRPr="00981FBE">
        <w:rPr>
          <w:b/>
          <w:sz w:val="36"/>
        </w:rPr>
        <w:t>Quality Circle Forum of India</w:t>
      </w:r>
    </w:p>
    <w:p w14:paraId="300F6911" w14:textId="77777777" w:rsidR="00721454" w:rsidRDefault="00721454" w:rsidP="00981FBE">
      <w:pPr>
        <w:spacing w:after="0"/>
        <w:jc w:val="center"/>
        <w:rPr>
          <w:sz w:val="28"/>
        </w:rPr>
      </w:pPr>
    </w:p>
    <w:p w14:paraId="2931CF1D" w14:textId="1C03007D" w:rsidR="00981FBE" w:rsidRPr="005A1A2D" w:rsidRDefault="00981FBE" w:rsidP="005A1A2D">
      <w:pPr>
        <w:spacing w:after="0"/>
        <w:rPr>
          <w:sz w:val="28"/>
        </w:rPr>
      </w:pPr>
      <w:r w:rsidRPr="00981FBE">
        <w:rPr>
          <w:sz w:val="28"/>
        </w:rPr>
        <w:t xml:space="preserve"> </w:t>
      </w:r>
      <w:r w:rsidR="005A1A2D">
        <w:rPr>
          <w:sz w:val="28"/>
        </w:rPr>
        <w:t>4</w:t>
      </w:r>
      <w:r w:rsidR="005A1A2D" w:rsidRPr="005A1A2D">
        <w:rPr>
          <w:sz w:val="28"/>
          <w:vertAlign w:val="superscript"/>
        </w:rPr>
        <w:t>th</w:t>
      </w:r>
      <w:r w:rsidR="005A1A2D">
        <w:rPr>
          <w:sz w:val="28"/>
        </w:rPr>
        <w:t xml:space="preserve"> QCFI Baddi Centre </w:t>
      </w:r>
      <w:r w:rsidR="006E1E3B" w:rsidRPr="00981FBE">
        <w:rPr>
          <w:sz w:val="28"/>
        </w:rPr>
        <w:t>Convention on Quality Concepts</w:t>
      </w:r>
      <w:r w:rsidR="005A1A2D">
        <w:rPr>
          <w:sz w:val="28"/>
        </w:rPr>
        <w:t xml:space="preserve"> - BCCQC-2020</w:t>
      </w:r>
    </w:p>
    <w:p w14:paraId="76E35A48" w14:textId="77777777" w:rsidR="00C95EAA" w:rsidRDefault="00C95EAA" w:rsidP="00981FBE">
      <w:pPr>
        <w:jc w:val="center"/>
      </w:pPr>
    </w:p>
    <w:p w14:paraId="0B0B78B1" w14:textId="77777777" w:rsidR="00C95EAA" w:rsidRPr="00C95EAA" w:rsidRDefault="00C95EAA" w:rsidP="00C95EAA">
      <w:pPr>
        <w:shd w:val="clear" w:color="auto" w:fill="FFFFFF"/>
        <w:spacing w:before="100" w:beforeAutospacing="1" w:after="100" w:afterAutospacing="1" w:line="240" w:lineRule="auto"/>
        <w:rPr>
          <w:rFonts w:ascii="Helvetica" w:eastAsia="Times New Roman" w:hAnsi="Helvetica" w:cs="Helvetica"/>
          <w:color w:val="000000"/>
          <w:lang w:val="en-IN" w:eastAsia="en-IN" w:bidi="hi-IN"/>
        </w:rPr>
      </w:pPr>
      <w:r w:rsidRPr="00C95EAA">
        <w:rPr>
          <w:rFonts w:ascii="Helvetica" w:eastAsia="Times New Roman" w:hAnsi="Helvetica" w:cs="Helvetica"/>
          <w:b/>
          <w:bCs/>
          <w:color w:val="000000"/>
          <w:lang w:eastAsia="en-IN" w:bidi="hi-IN"/>
        </w:rPr>
        <w:t>INVITATION</w:t>
      </w:r>
    </w:p>
    <w:p w14:paraId="5221CD94" w14:textId="7833C963" w:rsidR="00C95EAA" w:rsidRPr="00C95EAA" w:rsidRDefault="00C95EAA" w:rsidP="00C95EAA">
      <w:pPr>
        <w:shd w:val="clear" w:color="auto" w:fill="FFFFFF"/>
        <w:spacing w:before="100" w:beforeAutospacing="1" w:after="100" w:afterAutospacing="1" w:line="240" w:lineRule="auto"/>
        <w:jc w:val="both"/>
        <w:rPr>
          <w:rFonts w:ascii="Helvetica" w:eastAsia="Times New Roman" w:hAnsi="Helvetica" w:cs="Helvetica"/>
          <w:color w:val="000000"/>
          <w:lang w:val="en-IN" w:eastAsia="en-IN" w:bidi="hi-IN"/>
        </w:rPr>
      </w:pPr>
      <w:r w:rsidRPr="00C95EAA">
        <w:rPr>
          <w:rFonts w:ascii="Helvetica" w:eastAsia="Times New Roman" w:hAnsi="Helvetica" w:cs="Helvetica"/>
          <w:color w:val="000000"/>
          <w:lang w:eastAsia="en-IN" w:bidi="hi-IN"/>
        </w:rPr>
        <w:t>W</w:t>
      </w:r>
      <w:r w:rsidR="005A1A2D">
        <w:rPr>
          <w:rFonts w:ascii="Helvetica" w:eastAsia="Times New Roman" w:hAnsi="Helvetica" w:cs="Helvetica"/>
          <w:color w:val="000000"/>
          <w:lang w:eastAsia="en-IN" w:bidi="hi-IN"/>
        </w:rPr>
        <w:t xml:space="preserve">e </w:t>
      </w:r>
      <w:r w:rsidRPr="00C95EAA">
        <w:rPr>
          <w:rFonts w:ascii="Helvetica" w:eastAsia="Times New Roman" w:hAnsi="Helvetica" w:cs="Helvetica"/>
          <w:color w:val="000000"/>
          <w:lang w:eastAsia="en-IN" w:bidi="hi-IN"/>
        </w:rPr>
        <w:t xml:space="preserve">have great pleasure </w:t>
      </w:r>
      <w:r w:rsidR="005A1A2D">
        <w:rPr>
          <w:rFonts w:ascii="Helvetica" w:eastAsia="Times New Roman" w:hAnsi="Helvetica" w:cs="Helvetica"/>
          <w:color w:val="000000"/>
          <w:lang w:eastAsia="en-IN" w:bidi="hi-IN"/>
        </w:rPr>
        <w:t xml:space="preserve">to </w:t>
      </w:r>
      <w:r w:rsidRPr="00C95EAA">
        <w:rPr>
          <w:rFonts w:ascii="Helvetica" w:eastAsia="Times New Roman" w:hAnsi="Helvetica" w:cs="Helvetica"/>
          <w:color w:val="000000"/>
          <w:lang w:eastAsia="en-IN" w:bidi="hi-IN"/>
        </w:rPr>
        <w:t>extend a cordial invitation to participate for</w:t>
      </w:r>
      <w:r w:rsidR="00944BC5">
        <w:rPr>
          <w:rFonts w:ascii="Helvetica" w:eastAsia="Times New Roman" w:hAnsi="Helvetica" w:cs="Helvetica"/>
          <w:color w:val="000000"/>
          <w:lang w:eastAsia="en-IN" w:bidi="hi-IN"/>
        </w:rPr>
        <w:t xml:space="preserve"> an online quality convention</w:t>
      </w:r>
      <w:r w:rsidRPr="00C95EAA">
        <w:rPr>
          <w:rFonts w:ascii="Helvetica" w:eastAsia="Times New Roman" w:hAnsi="Helvetica" w:cs="Helvetica"/>
          <w:color w:val="000000"/>
          <w:lang w:eastAsia="en-IN" w:bidi="hi-IN"/>
        </w:rPr>
        <w:t xml:space="preserve"> on Quality Concepts.</w:t>
      </w:r>
    </w:p>
    <w:p w14:paraId="75D89834" w14:textId="77777777" w:rsidR="00C95EAA" w:rsidRPr="00C95EAA" w:rsidRDefault="00C95EAA" w:rsidP="00C95EAA">
      <w:pPr>
        <w:shd w:val="clear" w:color="auto" w:fill="FFFFFF"/>
        <w:spacing w:before="100" w:beforeAutospacing="1" w:after="100" w:afterAutospacing="1" w:line="240" w:lineRule="auto"/>
        <w:rPr>
          <w:rFonts w:ascii="Helvetica" w:eastAsia="Times New Roman" w:hAnsi="Helvetica" w:cs="Helvetica"/>
          <w:color w:val="000000"/>
          <w:lang w:val="en-IN" w:eastAsia="en-IN" w:bidi="hi-IN"/>
        </w:rPr>
      </w:pPr>
      <w:r w:rsidRPr="00C95EAA">
        <w:rPr>
          <w:rFonts w:ascii="Helvetica" w:eastAsia="Times New Roman" w:hAnsi="Helvetica" w:cs="Helvetica"/>
          <w:b/>
          <w:bCs/>
          <w:color w:val="000000"/>
          <w:lang w:eastAsia="en-IN" w:bidi="hi-IN"/>
        </w:rPr>
        <w:t>THEME:</w:t>
      </w:r>
      <w:r w:rsidRPr="00C95EAA">
        <w:rPr>
          <w:rFonts w:ascii="Helvetica" w:eastAsia="Times New Roman" w:hAnsi="Helvetica" w:cs="Helvetica"/>
          <w:color w:val="000000"/>
          <w:lang w:eastAsia="en-IN" w:bidi="hi-IN"/>
        </w:rPr>
        <w:t> </w:t>
      </w:r>
      <w:r w:rsidRPr="00C95EAA">
        <w:rPr>
          <w:rFonts w:ascii="Helvetica" w:eastAsia="Times New Roman" w:hAnsi="Helvetica" w:cs="Helvetica"/>
          <w:b/>
          <w:bCs/>
          <w:color w:val="C00000"/>
          <w:lang w:eastAsia="en-IN" w:bidi="hi-IN"/>
        </w:rPr>
        <w:t>“Developing Self Reliant India thru Quality Concepts.”</w:t>
      </w:r>
    </w:p>
    <w:p w14:paraId="1154033F" w14:textId="75C1E5F4" w:rsidR="00C95EAA" w:rsidRPr="00C95EAA" w:rsidRDefault="00C95EAA" w:rsidP="00C95EAA">
      <w:pPr>
        <w:shd w:val="clear" w:color="auto" w:fill="FFFFFF"/>
        <w:spacing w:before="100" w:beforeAutospacing="1" w:after="100" w:afterAutospacing="1" w:line="240" w:lineRule="auto"/>
        <w:jc w:val="both"/>
        <w:rPr>
          <w:rFonts w:ascii="Helvetica" w:eastAsia="Times New Roman" w:hAnsi="Helvetica" w:cs="Helvetica"/>
          <w:color w:val="000000"/>
          <w:lang w:val="en-IN" w:eastAsia="en-IN" w:bidi="hi-IN"/>
        </w:rPr>
      </w:pPr>
      <w:r w:rsidRPr="00C95EAA">
        <w:rPr>
          <w:rFonts w:ascii="Helvetica" w:eastAsia="Times New Roman" w:hAnsi="Helvetica" w:cs="Helvetica"/>
          <w:color w:val="000000"/>
          <w:lang w:eastAsia="en-IN" w:bidi="hi-IN"/>
        </w:rPr>
        <w:t xml:space="preserve">QCFI has been spreading the Quality movement with the active support of our Institutional members for more than 37 years. </w:t>
      </w:r>
    </w:p>
    <w:p w14:paraId="3F5844E2" w14:textId="5E78F1F1" w:rsidR="00C95EAA" w:rsidRPr="005A1A2D" w:rsidRDefault="00C95EAA" w:rsidP="005A1A2D">
      <w:pPr>
        <w:shd w:val="clear" w:color="auto" w:fill="FFFFFF"/>
        <w:spacing w:before="100" w:beforeAutospacing="1" w:after="100" w:afterAutospacing="1" w:line="240" w:lineRule="auto"/>
        <w:jc w:val="both"/>
        <w:rPr>
          <w:rFonts w:ascii="Helvetica" w:eastAsia="Times New Roman" w:hAnsi="Helvetica" w:cs="Helvetica"/>
          <w:b/>
          <w:color w:val="000000"/>
          <w:lang w:eastAsia="en-IN" w:bidi="hi-IN"/>
        </w:rPr>
      </w:pPr>
      <w:r w:rsidRPr="00C95EAA">
        <w:rPr>
          <w:rFonts w:ascii="Helvetica" w:eastAsia="Times New Roman" w:hAnsi="Helvetica" w:cs="Helvetica"/>
          <w:color w:val="000000"/>
          <w:lang w:eastAsia="en-IN" w:bidi="hi-IN"/>
        </w:rPr>
        <w:t xml:space="preserve">Our Quality </w:t>
      </w:r>
      <w:r w:rsidR="005A1A2D" w:rsidRPr="00C95EAA">
        <w:rPr>
          <w:rFonts w:ascii="Helvetica" w:eastAsia="Times New Roman" w:hAnsi="Helvetica" w:cs="Helvetica"/>
          <w:color w:val="000000"/>
          <w:lang w:eastAsia="en-IN" w:bidi="hi-IN"/>
        </w:rPr>
        <w:t>C</w:t>
      </w:r>
      <w:r w:rsidR="005A1A2D">
        <w:rPr>
          <w:rFonts w:ascii="Helvetica" w:eastAsia="Times New Roman" w:hAnsi="Helvetica" w:cs="Helvetica"/>
          <w:color w:val="000000"/>
          <w:lang w:eastAsia="en-IN" w:bidi="hi-IN"/>
        </w:rPr>
        <w:t>oncepts</w:t>
      </w:r>
      <w:r w:rsidRPr="00C95EAA">
        <w:rPr>
          <w:rFonts w:ascii="Helvetica" w:eastAsia="Times New Roman" w:hAnsi="Helvetica" w:cs="Helvetica"/>
          <w:color w:val="000000"/>
          <w:lang w:eastAsia="en-IN" w:bidi="hi-IN"/>
        </w:rPr>
        <w:t xml:space="preserve"> convention gives an opportunity to the organization and its employees to showcase their achievements. We request all our individual and institutional members to participate to avail maximum benefits from this great event of CCQC-2020 convention and make it a grand success. Selected case studies will be recommended for the forthcoming NCQC-2020. </w:t>
      </w:r>
      <w:r w:rsidRPr="00344D7F">
        <w:rPr>
          <w:rFonts w:ascii="Helvetica" w:eastAsia="Times New Roman" w:hAnsi="Helvetica" w:cs="Helvetica"/>
          <w:b/>
          <w:color w:val="000000"/>
          <w:lang w:eastAsia="en-IN" w:bidi="hi-IN"/>
        </w:rPr>
        <w:t>As per board decision, this year, all the organizations are requested to send their case studies to their respective chapter only. If the case studies sent to other chapters will not be accepted in NCQC-2020.</w:t>
      </w:r>
    </w:p>
    <w:p w14:paraId="38575BFB" w14:textId="325B094E" w:rsidR="00C95EAA" w:rsidRPr="00C95EAA" w:rsidRDefault="00C95EAA" w:rsidP="00C95EAA">
      <w:pPr>
        <w:shd w:val="clear" w:color="auto" w:fill="FFFFFF"/>
        <w:spacing w:before="100" w:beforeAutospacing="1" w:after="100" w:afterAutospacing="1" w:line="240" w:lineRule="auto"/>
        <w:rPr>
          <w:rFonts w:ascii="Helvetica" w:eastAsia="Times New Roman" w:hAnsi="Helvetica" w:cs="Helvetica"/>
          <w:color w:val="000000"/>
          <w:sz w:val="24"/>
          <w:szCs w:val="24"/>
          <w:lang w:val="en-IN" w:eastAsia="en-IN" w:bidi="hi-IN"/>
        </w:rPr>
      </w:pPr>
      <w:r w:rsidRPr="00C95EAA">
        <w:rPr>
          <w:rFonts w:ascii="Helvetica" w:eastAsia="Times New Roman" w:hAnsi="Helvetica" w:cs="Helvetica"/>
          <w:b/>
          <w:bCs/>
          <w:color w:val="000000"/>
          <w:sz w:val="24"/>
          <w:szCs w:val="24"/>
          <w:lang w:eastAsia="en-IN" w:bidi="hi-IN"/>
        </w:rPr>
        <w:t>FEATURES OF</w:t>
      </w:r>
      <w:r w:rsidR="005A1A2D">
        <w:rPr>
          <w:rFonts w:ascii="Helvetica" w:eastAsia="Times New Roman" w:hAnsi="Helvetica" w:cs="Helvetica"/>
          <w:b/>
          <w:bCs/>
          <w:color w:val="000000"/>
          <w:sz w:val="24"/>
          <w:szCs w:val="24"/>
          <w:lang w:eastAsia="en-IN" w:bidi="hi-IN"/>
        </w:rPr>
        <w:t xml:space="preserve"> </w:t>
      </w:r>
      <w:r w:rsidR="003D4487">
        <w:rPr>
          <w:rFonts w:ascii="Helvetica" w:eastAsia="Times New Roman" w:hAnsi="Helvetica" w:cs="Helvetica"/>
          <w:b/>
          <w:bCs/>
          <w:color w:val="000000"/>
          <w:sz w:val="24"/>
          <w:szCs w:val="24"/>
          <w:lang w:eastAsia="en-IN" w:bidi="hi-IN"/>
        </w:rPr>
        <w:t>CCQC -</w:t>
      </w:r>
      <w:r w:rsidRPr="00C95EAA">
        <w:rPr>
          <w:rFonts w:ascii="Helvetica" w:eastAsia="Times New Roman" w:hAnsi="Helvetica" w:cs="Helvetica"/>
          <w:b/>
          <w:bCs/>
          <w:color w:val="000000"/>
          <w:sz w:val="24"/>
          <w:szCs w:val="24"/>
          <w:lang w:eastAsia="en-IN" w:bidi="hi-IN"/>
        </w:rPr>
        <w:t>2020:</w:t>
      </w:r>
    </w:p>
    <w:p w14:paraId="0AAA7A19" w14:textId="6F84A6C2" w:rsidR="00B900C8" w:rsidRPr="00C95EAA" w:rsidRDefault="00C95EAA" w:rsidP="00B900C8">
      <w:pPr>
        <w:shd w:val="clear" w:color="auto" w:fill="FFFFFF"/>
        <w:spacing w:after="0" w:line="240" w:lineRule="auto"/>
        <w:rPr>
          <w:rFonts w:ascii="Helvetica" w:eastAsia="Times New Roman" w:hAnsi="Helvetica" w:cs="Helvetica"/>
          <w:color w:val="000000"/>
          <w:sz w:val="24"/>
          <w:szCs w:val="24"/>
          <w:lang w:val="en-IN" w:eastAsia="en-IN" w:bidi="hi-IN"/>
        </w:rPr>
      </w:pPr>
      <w:r w:rsidRPr="00C95EAA">
        <w:rPr>
          <w:rFonts w:ascii="Symbol" w:eastAsia="Times New Roman" w:hAnsi="Symbol" w:cs="Helvetica"/>
          <w:color w:val="FF0000"/>
          <w:sz w:val="24"/>
          <w:szCs w:val="24"/>
          <w:lang w:eastAsia="en-IN" w:bidi="hi-IN"/>
        </w:rPr>
        <w:t></w:t>
      </w:r>
      <w:r w:rsidRPr="00C95EAA">
        <w:rPr>
          <w:rFonts w:ascii="Times New Roman" w:eastAsia="Times New Roman" w:hAnsi="Times New Roman" w:cs="Times New Roman"/>
          <w:color w:val="FF0000"/>
          <w:sz w:val="14"/>
          <w:szCs w:val="14"/>
          <w:lang w:eastAsia="en-IN" w:bidi="hi-IN"/>
        </w:rPr>
        <w:t>         </w:t>
      </w:r>
      <w:r w:rsidRPr="00C95EAA">
        <w:rPr>
          <w:rFonts w:ascii="Helvetica" w:eastAsia="Times New Roman" w:hAnsi="Helvetica" w:cs="Helvetica"/>
          <w:color w:val="000000"/>
          <w:sz w:val="24"/>
          <w:szCs w:val="24"/>
          <w:lang w:eastAsia="en-IN" w:bidi="hi-IN"/>
        </w:rPr>
        <w:t>Scanned copy of the case studies PPT with necessary descriptions wherever required to be sent for evaluation. Case studies to be submitted in </w:t>
      </w:r>
      <w:r w:rsidRPr="00C95EAA">
        <w:rPr>
          <w:rFonts w:ascii="Helvetica" w:eastAsia="Times New Roman" w:hAnsi="Helvetica" w:cs="Helvetica"/>
          <w:color w:val="FF0000"/>
          <w:sz w:val="24"/>
          <w:szCs w:val="24"/>
          <w:lang w:eastAsia="en-IN" w:bidi="hi-IN"/>
        </w:rPr>
        <w:t xml:space="preserve">pdf files through the membership portal of QCFI-HQ </w:t>
      </w:r>
      <w:r w:rsidR="00B900C8">
        <w:rPr>
          <w:rFonts w:ascii="Helvetica" w:eastAsia="Times New Roman" w:hAnsi="Helvetica" w:cs="Helvetica"/>
          <w:color w:val="FF0000"/>
          <w:sz w:val="24"/>
          <w:szCs w:val="24"/>
          <w:lang w:eastAsia="en-IN" w:bidi="hi-IN"/>
        </w:rPr>
        <w:t>at</w:t>
      </w:r>
      <w:r w:rsidR="00B900C8" w:rsidRPr="00C95EAA">
        <w:rPr>
          <w:rFonts w:ascii="Helvetica" w:eastAsia="Times New Roman" w:hAnsi="Helvetica" w:cs="Helvetica"/>
          <w:color w:val="FF0000"/>
          <w:sz w:val="24"/>
          <w:szCs w:val="24"/>
          <w:lang w:eastAsia="en-IN" w:bidi="hi-IN"/>
        </w:rPr>
        <w:t xml:space="preserve"> </w:t>
      </w:r>
      <w:hyperlink r:id="rId9" w:tgtFrame="_blank" w:history="1">
        <w:r w:rsidR="00B900C8" w:rsidRPr="00C95EAA">
          <w:rPr>
            <w:rFonts w:ascii="Helvetica" w:eastAsia="Times New Roman" w:hAnsi="Helvetica" w:cs="Helvetica"/>
            <w:color w:val="196AD4"/>
            <w:sz w:val="24"/>
            <w:szCs w:val="24"/>
            <w:u w:val="single"/>
            <w:lang w:eastAsia="en-IN" w:bidi="hi-IN"/>
          </w:rPr>
          <w:t>https://qcfi.in/qcfihq</w:t>
        </w:r>
      </w:hyperlink>
      <w:r w:rsidR="00B900C8">
        <w:rPr>
          <w:rFonts w:ascii="Helvetica" w:eastAsia="Times New Roman" w:hAnsi="Helvetica" w:cs="Helvetica"/>
          <w:color w:val="196AD4"/>
          <w:sz w:val="24"/>
          <w:szCs w:val="24"/>
          <w:u w:val="single"/>
          <w:lang w:eastAsia="en-IN" w:bidi="hi-IN"/>
        </w:rPr>
        <w:t xml:space="preserve"> </w:t>
      </w:r>
      <w:r w:rsidR="00B900C8">
        <w:rPr>
          <w:rFonts w:ascii="Helvetica" w:eastAsia="Times New Roman" w:hAnsi="Helvetica" w:cs="Helvetica"/>
          <w:color w:val="196AD4"/>
          <w:sz w:val="24"/>
          <w:szCs w:val="24"/>
          <w:u w:val="single"/>
          <w:lang w:eastAsia="en-IN" w:bidi="hi-IN"/>
        </w:rPr>
        <w:br/>
      </w:r>
      <w:r w:rsidR="00B900C8" w:rsidRPr="003F1316">
        <w:rPr>
          <w:rFonts w:ascii="Helvetica" w:eastAsia="Times New Roman" w:hAnsi="Helvetica" w:cs="Helvetica"/>
          <w:sz w:val="24"/>
          <w:szCs w:val="24"/>
          <w:lang w:eastAsia="en-IN" w:bidi="hi-IN"/>
        </w:rPr>
        <w:t>Login using your organizational QCFI membership and click on CCQC link on dashboard to participate in your respective CCQC 2020</w:t>
      </w:r>
    </w:p>
    <w:p w14:paraId="0A7089C6" w14:textId="6A8BA79F" w:rsidR="00C95EAA" w:rsidRPr="00C95EAA" w:rsidRDefault="00C95EAA" w:rsidP="00C95EAA">
      <w:pPr>
        <w:shd w:val="clear" w:color="auto" w:fill="FFFFFF"/>
        <w:spacing w:after="0" w:line="240" w:lineRule="auto"/>
        <w:rPr>
          <w:rFonts w:ascii="Helvetica" w:eastAsia="Times New Roman" w:hAnsi="Helvetica" w:cs="Helvetica"/>
          <w:color w:val="000000"/>
          <w:sz w:val="24"/>
          <w:szCs w:val="24"/>
          <w:lang w:val="en-IN" w:eastAsia="en-IN" w:bidi="hi-IN"/>
        </w:rPr>
      </w:pPr>
    </w:p>
    <w:p w14:paraId="1A621F63" w14:textId="77777777" w:rsidR="00C95EAA" w:rsidRPr="00C95EAA" w:rsidRDefault="00C95EAA" w:rsidP="00C95EAA">
      <w:pPr>
        <w:shd w:val="clear" w:color="auto" w:fill="FFFFFF"/>
        <w:spacing w:after="0" w:line="240" w:lineRule="auto"/>
        <w:rPr>
          <w:rFonts w:ascii="Helvetica" w:eastAsia="Times New Roman" w:hAnsi="Helvetica" w:cs="Helvetica"/>
          <w:color w:val="000000"/>
          <w:sz w:val="24"/>
          <w:szCs w:val="24"/>
          <w:lang w:val="en-IN" w:eastAsia="en-IN" w:bidi="hi-IN"/>
        </w:rPr>
      </w:pPr>
    </w:p>
    <w:p w14:paraId="415AE41E" w14:textId="77777777" w:rsidR="00C95EAA" w:rsidRPr="00C95EAA" w:rsidRDefault="00C95EAA" w:rsidP="00344D7F">
      <w:pPr>
        <w:shd w:val="clear" w:color="auto" w:fill="FFFFFF"/>
        <w:spacing w:after="0" w:line="240" w:lineRule="auto"/>
        <w:jc w:val="both"/>
        <w:rPr>
          <w:rFonts w:ascii="Helvetica" w:eastAsia="Times New Roman" w:hAnsi="Helvetica" w:cs="Helvetica"/>
          <w:color w:val="000000"/>
          <w:sz w:val="24"/>
          <w:szCs w:val="24"/>
          <w:lang w:val="en-IN" w:eastAsia="en-IN" w:bidi="hi-IN"/>
        </w:rPr>
      </w:pPr>
      <w:r w:rsidRPr="00C95EAA">
        <w:rPr>
          <w:rFonts w:ascii="Helvetica" w:eastAsia="Times New Roman" w:hAnsi="Helvetica" w:cs="Helvetica"/>
          <w:color w:val="000000"/>
          <w:sz w:val="24"/>
          <w:szCs w:val="24"/>
          <w:lang w:val="en-IN" w:eastAsia="en-IN" w:bidi="hi-IN"/>
        </w:rPr>
        <w:t xml:space="preserve">A total of </w:t>
      </w:r>
      <w:r w:rsidR="00344D7F">
        <w:rPr>
          <w:rFonts w:ascii="Helvetica" w:eastAsia="Times New Roman" w:hAnsi="Helvetica" w:cs="Helvetica"/>
          <w:color w:val="000000"/>
          <w:sz w:val="24"/>
          <w:szCs w:val="24"/>
          <w:lang w:val="en-IN" w:eastAsia="en-IN" w:bidi="hi-IN"/>
        </w:rPr>
        <w:t>1</w:t>
      </w:r>
      <w:r w:rsidRPr="00C95EAA">
        <w:rPr>
          <w:rFonts w:ascii="Helvetica" w:eastAsia="Times New Roman" w:hAnsi="Helvetica" w:cs="Helvetica"/>
          <w:color w:val="000000"/>
          <w:sz w:val="24"/>
          <w:szCs w:val="24"/>
          <w:lang w:val="en-IN" w:eastAsia="en-IN" w:bidi="hi-IN"/>
        </w:rPr>
        <w:t>00 marks will be adjudged on the case study of the soft file only. The circle will be allowed to interact with the Judges to know their shortcomings so that they can rectify the same and send to HQ for the evaluation for NCQC-2020.</w:t>
      </w:r>
    </w:p>
    <w:p w14:paraId="56EE33DB" w14:textId="77777777" w:rsidR="00C95EAA" w:rsidRPr="00C95EAA" w:rsidRDefault="00C95EAA" w:rsidP="00344D7F">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val="en-IN" w:eastAsia="en-IN" w:bidi="hi-IN"/>
        </w:rPr>
      </w:pPr>
      <w:r w:rsidRPr="00C95EAA">
        <w:rPr>
          <w:rFonts w:ascii="Symbol" w:eastAsia="Times New Roman" w:hAnsi="Symbol" w:cs="Helvetica"/>
          <w:color w:val="000000"/>
          <w:sz w:val="24"/>
          <w:szCs w:val="24"/>
          <w:lang w:eastAsia="en-IN" w:bidi="hi-IN"/>
        </w:rPr>
        <w:t></w:t>
      </w:r>
      <w:r w:rsidRPr="00C95EAA">
        <w:rPr>
          <w:rFonts w:ascii="Times New Roman" w:eastAsia="Times New Roman" w:hAnsi="Times New Roman" w:cs="Times New Roman"/>
          <w:color w:val="000000"/>
          <w:sz w:val="14"/>
          <w:szCs w:val="14"/>
          <w:lang w:eastAsia="en-IN" w:bidi="hi-IN"/>
        </w:rPr>
        <w:t>         </w:t>
      </w:r>
      <w:r w:rsidRPr="00C95EAA">
        <w:rPr>
          <w:rFonts w:ascii="Helvetica" w:eastAsia="Times New Roman" w:hAnsi="Helvetica" w:cs="Helvetica"/>
          <w:color w:val="000000"/>
          <w:sz w:val="24"/>
          <w:szCs w:val="24"/>
          <w:lang w:eastAsia="en-IN" w:bidi="hi-IN"/>
        </w:rPr>
        <w:t>Award categories shall be decided based on case studies only, no online presentation of the case studies will be done. Digital Certificates for awarded teams will be given and no physical trophies will be distributed this year.</w:t>
      </w:r>
    </w:p>
    <w:p w14:paraId="0B48340D" w14:textId="77777777" w:rsidR="00C95EAA" w:rsidRPr="00C95EAA" w:rsidRDefault="00C95EAA" w:rsidP="00C95EAA">
      <w:pPr>
        <w:shd w:val="clear" w:color="auto" w:fill="FFFFFF"/>
        <w:spacing w:before="100" w:beforeAutospacing="1" w:after="100" w:afterAutospacing="1" w:line="240" w:lineRule="auto"/>
        <w:rPr>
          <w:rFonts w:ascii="Helvetica" w:eastAsia="Times New Roman" w:hAnsi="Helvetica" w:cs="Helvetica"/>
          <w:color w:val="000000"/>
          <w:sz w:val="24"/>
          <w:szCs w:val="24"/>
          <w:lang w:val="en-IN" w:eastAsia="en-IN" w:bidi="hi-IN"/>
        </w:rPr>
      </w:pPr>
      <w:r w:rsidRPr="00C95EAA">
        <w:rPr>
          <w:rFonts w:ascii="Symbol" w:eastAsia="Times New Roman" w:hAnsi="Symbol" w:cs="Helvetica"/>
          <w:color w:val="000000"/>
          <w:sz w:val="24"/>
          <w:szCs w:val="24"/>
          <w:lang w:eastAsia="en-IN" w:bidi="hi-IN"/>
        </w:rPr>
        <w:t></w:t>
      </w:r>
      <w:r w:rsidRPr="00C95EAA">
        <w:rPr>
          <w:rFonts w:ascii="Times New Roman" w:eastAsia="Times New Roman" w:hAnsi="Times New Roman" w:cs="Times New Roman"/>
          <w:color w:val="000000"/>
          <w:sz w:val="14"/>
          <w:szCs w:val="14"/>
          <w:lang w:eastAsia="en-IN" w:bidi="hi-IN"/>
        </w:rPr>
        <w:t>         </w:t>
      </w:r>
      <w:r w:rsidRPr="00C95EAA">
        <w:rPr>
          <w:rFonts w:ascii="Helvetica" w:eastAsia="Times New Roman" w:hAnsi="Helvetica" w:cs="Helvetica"/>
          <w:b/>
          <w:bCs/>
          <w:color w:val="000000"/>
          <w:sz w:val="24"/>
          <w:szCs w:val="24"/>
          <w:lang w:eastAsia="en-IN" w:bidi="hi-IN"/>
        </w:rPr>
        <w:t>Bronze Award</w:t>
      </w:r>
      <w:r w:rsidRPr="00C95EAA">
        <w:rPr>
          <w:rFonts w:ascii="Helvetica" w:eastAsia="Times New Roman" w:hAnsi="Helvetica" w:cs="Helvetica"/>
          <w:color w:val="000000"/>
          <w:sz w:val="24"/>
          <w:szCs w:val="24"/>
          <w:lang w:eastAsia="en-IN" w:bidi="hi-IN"/>
        </w:rPr>
        <w:t>: Teams scoring below 50%</w:t>
      </w:r>
    </w:p>
    <w:p w14:paraId="6C0181E1" w14:textId="77777777" w:rsidR="00C95EAA" w:rsidRPr="00C95EAA" w:rsidRDefault="00C95EAA" w:rsidP="00C95EAA">
      <w:pPr>
        <w:shd w:val="clear" w:color="auto" w:fill="FFFFFF"/>
        <w:spacing w:before="100" w:beforeAutospacing="1" w:after="100" w:afterAutospacing="1" w:line="240" w:lineRule="auto"/>
        <w:rPr>
          <w:rFonts w:ascii="Helvetica" w:eastAsia="Times New Roman" w:hAnsi="Helvetica" w:cs="Helvetica"/>
          <w:color w:val="000000"/>
          <w:sz w:val="24"/>
          <w:szCs w:val="24"/>
          <w:lang w:val="en-IN" w:eastAsia="en-IN" w:bidi="hi-IN"/>
        </w:rPr>
      </w:pPr>
      <w:r w:rsidRPr="00C95EAA">
        <w:rPr>
          <w:rFonts w:ascii="Symbol" w:eastAsia="Times New Roman" w:hAnsi="Symbol" w:cs="Helvetica"/>
          <w:color w:val="000000"/>
          <w:sz w:val="24"/>
          <w:szCs w:val="24"/>
          <w:lang w:eastAsia="en-IN" w:bidi="hi-IN"/>
        </w:rPr>
        <w:lastRenderedPageBreak/>
        <w:t></w:t>
      </w:r>
      <w:r w:rsidRPr="00C95EAA">
        <w:rPr>
          <w:rFonts w:ascii="Times New Roman" w:eastAsia="Times New Roman" w:hAnsi="Times New Roman" w:cs="Times New Roman"/>
          <w:color w:val="000000"/>
          <w:sz w:val="14"/>
          <w:szCs w:val="14"/>
          <w:lang w:eastAsia="en-IN" w:bidi="hi-IN"/>
        </w:rPr>
        <w:t>         </w:t>
      </w:r>
      <w:r w:rsidRPr="00C95EAA">
        <w:rPr>
          <w:rFonts w:ascii="Helvetica" w:eastAsia="Times New Roman" w:hAnsi="Helvetica" w:cs="Helvetica"/>
          <w:b/>
          <w:bCs/>
          <w:color w:val="000000"/>
          <w:sz w:val="24"/>
          <w:szCs w:val="24"/>
          <w:lang w:eastAsia="en-IN" w:bidi="hi-IN"/>
        </w:rPr>
        <w:t>Silver Award</w:t>
      </w:r>
      <w:r w:rsidRPr="00C95EAA">
        <w:rPr>
          <w:rFonts w:ascii="Helvetica" w:eastAsia="Times New Roman" w:hAnsi="Helvetica" w:cs="Helvetica"/>
          <w:color w:val="000000"/>
          <w:sz w:val="24"/>
          <w:szCs w:val="24"/>
          <w:lang w:eastAsia="en-IN" w:bidi="hi-IN"/>
        </w:rPr>
        <w:t>: Teams scoring between 50% to below 60%</w:t>
      </w:r>
    </w:p>
    <w:p w14:paraId="10E0868F" w14:textId="77777777" w:rsidR="00C95EAA" w:rsidRPr="00C95EAA" w:rsidRDefault="00C95EAA" w:rsidP="00C95EAA">
      <w:pPr>
        <w:shd w:val="clear" w:color="auto" w:fill="FFFFFF"/>
        <w:spacing w:before="100" w:beforeAutospacing="1" w:after="100" w:afterAutospacing="1" w:line="240" w:lineRule="auto"/>
        <w:rPr>
          <w:rFonts w:ascii="Helvetica" w:eastAsia="Times New Roman" w:hAnsi="Helvetica" w:cs="Helvetica"/>
          <w:color w:val="000000"/>
          <w:sz w:val="24"/>
          <w:szCs w:val="24"/>
          <w:lang w:val="en-IN" w:eastAsia="en-IN" w:bidi="hi-IN"/>
        </w:rPr>
      </w:pPr>
      <w:r w:rsidRPr="00C95EAA">
        <w:rPr>
          <w:rFonts w:ascii="Symbol" w:eastAsia="Times New Roman" w:hAnsi="Symbol" w:cs="Helvetica"/>
          <w:color w:val="000000"/>
          <w:sz w:val="24"/>
          <w:szCs w:val="24"/>
          <w:lang w:eastAsia="en-IN" w:bidi="hi-IN"/>
        </w:rPr>
        <w:t></w:t>
      </w:r>
      <w:r w:rsidRPr="00C95EAA">
        <w:rPr>
          <w:rFonts w:ascii="Times New Roman" w:eastAsia="Times New Roman" w:hAnsi="Times New Roman" w:cs="Times New Roman"/>
          <w:color w:val="000000"/>
          <w:sz w:val="14"/>
          <w:szCs w:val="14"/>
          <w:lang w:eastAsia="en-IN" w:bidi="hi-IN"/>
        </w:rPr>
        <w:t>         </w:t>
      </w:r>
      <w:r w:rsidRPr="00C95EAA">
        <w:rPr>
          <w:rFonts w:ascii="Helvetica" w:eastAsia="Times New Roman" w:hAnsi="Helvetica" w:cs="Helvetica"/>
          <w:b/>
          <w:bCs/>
          <w:color w:val="000000"/>
          <w:sz w:val="24"/>
          <w:szCs w:val="24"/>
          <w:lang w:eastAsia="en-IN" w:bidi="hi-IN"/>
        </w:rPr>
        <w:t>Gold Award</w:t>
      </w:r>
      <w:r w:rsidRPr="00C95EAA">
        <w:rPr>
          <w:rFonts w:ascii="Helvetica" w:eastAsia="Times New Roman" w:hAnsi="Helvetica" w:cs="Helvetica"/>
          <w:color w:val="000000"/>
          <w:sz w:val="24"/>
          <w:szCs w:val="24"/>
          <w:lang w:eastAsia="en-IN" w:bidi="hi-IN"/>
        </w:rPr>
        <w:t>: Teams scoring 60% and above.</w:t>
      </w:r>
    </w:p>
    <w:p w14:paraId="1096CC22" w14:textId="77777777" w:rsidR="00C95EAA" w:rsidRPr="00C95EAA" w:rsidRDefault="00C95EAA" w:rsidP="00344D7F">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val="en-IN" w:eastAsia="en-IN" w:bidi="hi-IN"/>
        </w:rPr>
      </w:pPr>
      <w:r w:rsidRPr="00C95EAA">
        <w:rPr>
          <w:rFonts w:ascii="Helvetica" w:eastAsia="Times New Roman" w:hAnsi="Helvetica" w:cs="Helvetica"/>
          <w:color w:val="000000"/>
          <w:sz w:val="24"/>
          <w:szCs w:val="24"/>
          <w:lang w:eastAsia="en-IN" w:bidi="hi-IN"/>
        </w:rPr>
        <w:t>Any of the circle who is not allowed to participate in NCQC-2020 due to Bronze award will be allowed to send their case study after modification for re-evaluation. Such a circle may be recommended after seeing the improvements. Evaluation Criteria is enclosed for your reference.</w:t>
      </w:r>
    </w:p>
    <w:p w14:paraId="0421DFF7" w14:textId="77777777" w:rsidR="00C95EAA" w:rsidRPr="00C95EAA" w:rsidRDefault="00C95EAA" w:rsidP="00344D7F">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val="en-IN" w:eastAsia="en-IN" w:bidi="hi-IN"/>
        </w:rPr>
      </w:pPr>
      <w:r w:rsidRPr="00C95EAA">
        <w:rPr>
          <w:rFonts w:ascii="Helvetica" w:eastAsia="Times New Roman" w:hAnsi="Helvetica" w:cs="Helvetica"/>
          <w:b/>
          <w:bCs/>
          <w:color w:val="000000"/>
          <w:sz w:val="24"/>
          <w:szCs w:val="24"/>
          <w:lang w:eastAsia="en-IN" w:bidi="hi-IN"/>
        </w:rPr>
        <w:t>ELIGIBILITY TO PARTICIPATE</w:t>
      </w:r>
      <w:r w:rsidRPr="00C95EAA">
        <w:rPr>
          <w:rFonts w:ascii="Helvetica" w:eastAsia="Times New Roman" w:hAnsi="Helvetica" w:cs="Helvetica"/>
          <w:color w:val="000000"/>
          <w:sz w:val="24"/>
          <w:szCs w:val="24"/>
          <w:lang w:eastAsia="en-IN" w:bidi="hi-IN"/>
        </w:rPr>
        <w:t>:</w:t>
      </w:r>
    </w:p>
    <w:p w14:paraId="2299AF45" w14:textId="77777777" w:rsidR="00C95EAA" w:rsidRPr="00C95EAA" w:rsidRDefault="00C95EAA" w:rsidP="00344D7F">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val="en-IN" w:eastAsia="en-IN" w:bidi="hi-IN"/>
        </w:rPr>
      </w:pPr>
      <w:r w:rsidRPr="00C95EAA">
        <w:rPr>
          <w:rFonts w:ascii="Helvetica" w:eastAsia="Times New Roman" w:hAnsi="Helvetica" w:cs="Helvetica"/>
          <w:color w:val="000000"/>
          <w:sz w:val="24"/>
          <w:szCs w:val="24"/>
          <w:lang w:eastAsia="en-IN" w:bidi="hi-IN"/>
        </w:rPr>
        <w:t>Only QCFI member organization can participate. If any organization has not yet renewed their membership or want to apply for new membership please visit our web site </w:t>
      </w:r>
      <w:hyperlink r:id="rId10" w:tgtFrame="_blank" w:history="1">
        <w:r w:rsidRPr="00C95EAA">
          <w:rPr>
            <w:rFonts w:ascii="Helvetica" w:eastAsia="Times New Roman" w:hAnsi="Helvetica" w:cs="Helvetica"/>
            <w:color w:val="196AD4"/>
            <w:sz w:val="24"/>
            <w:szCs w:val="24"/>
            <w:u w:val="single"/>
            <w:lang w:eastAsia="en-IN" w:bidi="hi-IN"/>
          </w:rPr>
          <w:t>www.qcfi.in</w:t>
        </w:r>
      </w:hyperlink>
      <w:r w:rsidRPr="00C95EAA">
        <w:rPr>
          <w:rFonts w:ascii="Helvetica" w:eastAsia="Times New Roman" w:hAnsi="Helvetica" w:cs="Helvetica"/>
          <w:color w:val="000000"/>
          <w:sz w:val="24"/>
          <w:szCs w:val="24"/>
          <w:lang w:eastAsia="en-IN" w:bidi="hi-IN"/>
        </w:rPr>
        <w:t> for online registration of membership.</w:t>
      </w:r>
    </w:p>
    <w:p w14:paraId="7CE5A7CE" w14:textId="77777777" w:rsidR="00C95EAA" w:rsidRDefault="00C95EAA" w:rsidP="00344D7F">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en-IN" w:bidi="hi-IN"/>
        </w:rPr>
      </w:pPr>
      <w:r w:rsidRPr="00C95EAA">
        <w:rPr>
          <w:rFonts w:ascii="Helvetica" w:eastAsia="Times New Roman" w:hAnsi="Helvetica" w:cs="Helvetica"/>
          <w:color w:val="000000"/>
          <w:sz w:val="24"/>
          <w:szCs w:val="24"/>
          <w:lang w:eastAsia="en-IN" w:bidi="hi-IN"/>
        </w:rPr>
        <w:t>Case studies should pertain to the period Sep 2019 to August 2020. Case studies not pertaining to this period can be presented provided they have not been presented at any Chapter/ National Conventions.</w:t>
      </w:r>
    </w:p>
    <w:p w14:paraId="11637D74" w14:textId="44F9F1A2" w:rsidR="00944BC5" w:rsidRPr="00944BC5" w:rsidRDefault="00944BC5" w:rsidP="00C95EAA">
      <w:pPr>
        <w:shd w:val="clear" w:color="auto" w:fill="FFFFFF"/>
        <w:spacing w:before="100" w:beforeAutospacing="1" w:after="100" w:afterAutospacing="1" w:line="240" w:lineRule="auto"/>
        <w:rPr>
          <w:rFonts w:ascii="Helvetica" w:eastAsia="Times New Roman" w:hAnsi="Helvetica" w:cs="Helvetica"/>
          <w:b/>
          <w:color w:val="FF0000"/>
          <w:sz w:val="24"/>
          <w:szCs w:val="24"/>
          <w:lang w:eastAsia="en-IN" w:bidi="hi-IN"/>
        </w:rPr>
      </w:pPr>
      <w:r w:rsidRPr="00944BC5">
        <w:rPr>
          <w:rFonts w:ascii="Helvetica" w:eastAsia="Times New Roman" w:hAnsi="Helvetica" w:cs="Helvetica"/>
          <w:b/>
          <w:color w:val="FF0000"/>
          <w:sz w:val="24"/>
          <w:szCs w:val="24"/>
          <w:lang w:eastAsia="en-IN" w:bidi="hi-IN"/>
        </w:rPr>
        <w:t>LAST DATE FOR SUBMISSION:</w:t>
      </w:r>
      <w:r w:rsidR="005A1A2D">
        <w:rPr>
          <w:rFonts w:ascii="Helvetica" w:eastAsia="Times New Roman" w:hAnsi="Helvetica" w:cs="Helvetica"/>
          <w:b/>
          <w:color w:val="FF0000"/>
          <w:sz w:val="24"/>
          <w:szCs w:val="24"/>
          <w:lang w:eastAsia="en-IN" w:bidi="hi-IN"/>
        </w:rPr>
        <w:t>10</w:t>
      </w:r>
      <w:r w:rsidR="005A1A2D" w:rsidRPr="005A1A2D">
        <w:rPr>
          <w:rFonts w:ascii="Helvetica" w:eastAsia="Times New Roman" w:hAnsi="Helvetica" w:cs="Helvetica"/>
          <w:b/>
          <w:color w:val="FF0000"/>
          <w:sz w:val="24"/>
          <w:szCs w:val="24"/>
          <w:vertAlign w:val="superscript"/>
          <w:lang w:eastAsia="en-IN" w:bidi="hi-IN"/>
        </w:rPr>
        <w:t>th</w:t>
      </w:r>
      <w:r w:rsidR="005A1A2D">
        <w:rPr>
          <w:rFonts w:ascii="Helvetica" w:eastAsia="Times New Roman" w:hAnsi="Helvetica" w:cs="Helvetica"/>
          <w:b/>
          <w:color w:val="FF0000"/>
          <w:sz w:val="24"/>
          <w:szCs w:val="24"/>
          <w:lang w:eastAsia="en-IN" w:bidi="hi-IN"/>
        </w:rPr>
        <w:t xml:space="preserve"> September 2020</w:t>
      </w:r>
    </w:p>
    <w:p w14:paraId="30D0891C" w14:textId="77777777" w:rsidR="00C95EAA" w:rsidRPr="00C95EAA" w:rsidRDefault="00C95EAA" w:rsidP="00C95EAA">
      <w:pPr>
        <w:shd w:val="clear" w:color="auto" w:fill="FFFFFF"/>
        <w:spacing w:before="100" w:beforeAutospacing="1" w:after="100" w:afterAutospacing="1" w:line="240" w:lineRule="auto"/>
        <w:rPr>
          <w:rFonts w:ascii="Helvetica" w:eastAsia="Times New Roman" w:hAnsi="Helvetica" w:cs="Helvetica"/>
          <w:color w:val="000000"/>
          <w:sz w:val="24"/>
          <w:szCs w:val="24"/>
          <w:lang w:val="en-IN" w:eastAsia="en-IN" w:bidi="hi-IN"/>
        </w:rPr>
      </w:pPr>
      <w:r w:rsidRPr="00C95EAA">
        <w:rPr>
          <w:rFonts w:ascii="Helvetica" w:eastAsia="Times New Roman" w:hAnsi="Helvetica" w:cs="Helvetica"/>
          <w:b/>
          <w:bCs/>
          <w:color w:val="000000"/>
          <w:sz w:val="24"/>
          <w:szCs w:val="24"/>
          <w:lang w:eastAsia="en-IN" w:bidi="hi-IN"/>
        </w:rPr>
        <w:t>ONLINE REGISTRATION PROCESS</w:t>
      </w:r>
      <w:r w:rsidRPr="00C95EAA">
        <w:rPr>
          <w:rFonts w:ascii="Helvetica" w:eastAsia="Times New Roman" w:hAnsi="Helvetica" w:cs="Helvetica"/>
          <w:color w:val="000000"/>
          <w:sz w:val="24"/>
          <w:szCs w:val="24"/>
          <w:lang w:eastAsia="en-IN" w:bidi="hi-IN"/>
        </w:rPr>
        <w:t>:</w:t>
      </w:r>
    </w:p>
    <w:p w14:paraId="4B28B2F7" w14:textId="09B1335E" w:rsidR="00C95EAA" w:rsidRPr="00C95EAA" w:rsidRDefault="00C95EAA" w:rsidP="00C95EAA">
      <w:pPr>
        <w:shd w:val="clear" w:color="auto" w:fill="FFFFFF"/>
        <w:spacing w:before="100" w:beforeAutospacing="1" w:after="100" w:afterAutospacing="1" w:line="240" w:lineRule="auto"/>
        <w:rPr>
          <w:rFonts w:ascii="Helvetica" w:eastAsia="Times New Roman" w:hAnsi="Helvetica" w:cs="Helvetica"/>
          <w:color w:val="000000"/>
          <w:sz w:val="24"/>
          <w:szCs w:val="24"/>
          <w:lang w:val="en-IN" w:eastAsia="en-IN" w:bidi="hi-IN"/>
        </w:rPr>
      </w:pPr>
      <w:r w:rsidRPr="00C95EAA">
        <w:rPr>
          <w:rFonts w:ascii="Symbol" w:eastAsia="Times New Roman" w:hAnsi="Symbol" w:cs="Helvetica"/>
          <w:color w:val="000000"/>
          <w:sz w:val="24"/>
          <w:szCs w:val="24"/>
          <w:lang w:eastAsia="en-IN" w:bidi="hi-IN"/>
        </w:rPr>
        <w:t></w:t>
      </w:r>
      <w:r w:rsidRPr="00C95EAA">
        <w:rPr>
          <w:rFonts w:ascii="Times New Roman" w:eastAsia="Times New Roman" w:hAnsi="Times New Roman" w:cs="Times New Roman"/>
          <w:color w:val="000000"/>
          <w:sz w:val="14"/>
          <w:szCs w:val="14"/>
          <w:lang w:eastAsia="en-IN" w:bidi="hi-IN"/>
        </w:rPr>
        <w:t>         </w:t>
      </w:r>
      <w:r w:rsidRPr="00C95EAA">
        <w:rPr>
          <w:rFonts w:ascii="Helvetica" w:eastAsia="Times New Roman" w:hAnsi="Helvetica" w:cs="Helvetica"/>
          <w:color w:val="000000"/>
          <w:sz w:val="24"/>
          <w:szCs w:val="24"/>
          <w:lang w:eastAsia="en-IN" w:bidi="hi-IN"/>
        </w:rPr>
        <w:t xml:space="preserve">Teams </w:t>
      </w:r>
      <w:r w:rsidR="00CB0685">
        <w:rPr>
          <w:rFonts w:ascii="Helvetica" w:eastAsia="Times New Roman" w:hAnsi="Helvetica" w:cs="Helvetica"/>
          <w:color w:val="000000"/>
          <w:sz w:val="24"/>
          <w:szCs w:val="24"/>
          <w:lang w:eastAsia="en-IN" w:bidi="hi-IN"/>
        </w:rPr>
        <w:t xml:space="preserve">related to </w:t>
      </w:r>
      <w:proofErr w:type="spellStart"/>
      <w:r w:rsidR="00BE5426">
        <w:rPr>
          <w:rFonts w:ascii="Helvetica" w:eastAsia="Times New Roman" w:hAnsi="Helvetica" w:cs="Helvetica"/>
          <w:color w:val="000000"/>
          <w:sz w:val="24"/>
          <w:szCs w:val="24"/>
          <w:lang w:eastAsia="en-IN" w:bidi="hi-IN"/>
        </w:rPr>
        <w:t>Baddi</w:t>
      </w:r>
      <w:proofErr w:type="spellEnd"/>
      <w:r w:rsidR="00BE5426">
        <w:rPr>
          <w:rFonts w:ascii="Helvetica" w:eastAsia="Times New Roman" w:hAnsi="Helvetica" w:cs="Helvetica"/>
          <w:color w:val="000000"/>
          <w:sz w:val="24"/>
          <w:szCs w:val="24"/>
          <w:lang w:eastAsia="en-IN" w:bidi="hi-IN"/>
        </w:rPr>
        <w:t xml:space="preserve"> Chapter</w:t>
      </w:r>
      <w:r w:rsidR="00CB0685" w:rsidRPr="00C95EAA">
        <w:rPr>
          <w:rFonts w:ascii="Helvetica" w:eastAsia="Times New Roman" w:hAnsi="Helvetica" w:cs="Helvetica"/>
          <w:color w:val="000000"/>
          <w:sz w:val="24"/>
          <w:szCs w:val="24"/>
          <w:lang w:eastAsia="en-IN" w:bidi="hi-IN"/>
        </w:rPr>
        <w:t xml:space="preserve"> </w:t>
      </w:r>
      <w:r w:rsidRPr="00C95EAA">
        <w:rPr>
          <w:rFonts w:ascii="Helvetica" w:eastAsia="Times New Roman" w:hAnsi="Helvetica" w:cs="Helvetica"/>
          <w:color w:val="000000"/>
          <w:sz w:val="24"/>
          <w:szCs w:val="24"/>
          <w:lang w:eastAsia="en-IN" w:bidi="hi-IN"/>
        </w:rPr>
        <w:t xml:space="preserve">are requested to register </w:t>
      </w:r>
      <w:r w:rsidR="00CB0685">
        <w:rPr>
          <w:rFonts w:ascii="Helvetica" w:eastAsia="Times New Roman" w:hAnsi="Helvetica" w:cs="Helvetica"/>
          <w:color w:val="000000"/>
          <w:sz w:val="24"/>
          <w:szCs w:val="24"/>
          <w:lang w:eastAsia="en-IN" w:bidi="hi-IN"/>
        </w:rPr>
        <w:t xml:space="preserve">  their </w:t>
      </w:r>
      <w:r w:rsidRPr="00C95EAA">
        <w:rPr>
          <w:rFonts w:ascii="Helvetica" w:eastAsia="Times New Roman" w:hAnsi="Helvetica" w:cs="Helvetica"/>
          <w:color w:val="000000"/>
          <w:sz w:val="24"/>
          <w:szCs w:val="24"/>
          <w:lang w:eastAsia="en-IN" w:bidi="hi-IN"/>
        </w:rPr>
        <w:t xml:space="preserve">case studies </w:t>
      </w:r>
      <w:r w:rsidR="00CB0685">
        <w:rPr>
          <w:rFonts w:ascii="Helvetica" w:eastAsia="Times New Roman" w:hAnsi="Helvetica" w:cs="Helvetica"/>
          <w:color w:val="000000"/>
          <w:sz w:val="24"/>
          <w:szCs w:val="24"/>
          <w:lang w:eastAsia="en-IN" w:bidi="hi-IN"/>
        </w:rPr>
        <w:t xml:space="preserve">with QCFI-HQ portal </w:t>
      </w:r>
      <w:r w:rsidRPr="00C95EAA">
        <w:rPr>
          <w:rFonts w:ascii="Helvetica" w:eastAsia="Times New Roman" w:hAnsi="Helvetica" w:cs="Helvetica"/>
          <w:color w:val="000000"/>
          <w:sz w:val="24"/>
          <w:szCs w:val="24"/>
          <w:lang w:eastAsia="en-IN" w:bidi="hi-IN"/>
        </w:rPr>
        <w:t>at </w:t>
      </w:r>
      <w:hyperlink r:id="rId11" w:tgtFrame="_blank" w:history="1">
        <w:r w:rsidRPr="00C95EAA">
          <w:rPr>
            <w:rFonts w:ascii="Helvetica" w:eastAsia="Times New Roman" w:hAnsi="Helvetica" w:cs="Helvetica"/>
            <w:color w:val="196AD4"/>
            <w:sz w:val="24"/>
            <w:szCs w:val="24"/>
            <w:u w:val="single"/>
            <w:lang w:eastAsia="en-IN" w:bidi="hi-IN"/>
          </w:rPr>
          <w:t>https://qcfi.in/qcfihq</w:t>
        </w:r>
      </w:hyperlink>
      <w:bookmarkStart w:id="0" w:name="_GoBack"/>
      <w:bookmarkEnd w:id="0"/>
    </w:p>
    <w:p w14:paraId="7366859E" w14:textId="77777777" w:rsidR="00221C9A" w:rsidRDefault="00C95EAA" w:rsidP="00221C9A">
      <w:pPr>
        <w:shd w:val="clear" w:color="auto" w:fill="FFFFFF"/>
        <w:spacing w:after="0" w:line="240" w:lineRule="auto"/>
        <w:rPr>
          <w:rFonts w:ascii="Helvetica" w:eastAsia="Times New Roman" w:hAnsi="Helvetica" w:cs="Helvetica"/>
          <w:color w:val="000000"/>
          <w:sz w:val="24"/>
          <w:szCs w:val="24"/>
          <w:lang w:eastAsia="en-IN" w:bidi="hi-IN"/>
        </w:rPr>
      </w:pPr>
      <w:r w:rsidRPr="00C95EAA">
        <w:rPr>
          <w:rFonts w:ascii="Symbol" w:eastAsia="Times New Roman" w:hAnsi="Symbol" w:cs="Helvetica"/>
          <w:color w:val="000000"/>
          <w:sz w:val="24"/>
          <w:szCs w:val="24"/>
          <w:lang w:eastAsia="en-IN" w:bidi="hi-IN"/>
        </w:rPr>
        <w:t></w:t>
      </w:r>
      <w:r w:rsidRPr="00C95EAA">
        <w:rPr>
          <w:rFonts w:ascii="Times New Roman" w:eastAsia="Times New Roman" w:hAnsi="Times New Roman" w:cs="Times New Roman"/>
          <w:color w:val="000000"/>
          <w:sz w:val="14"/>
          <w:szCs w:val="14"/>
          <w:lang w:eastAsia="en-IN" w:bidi="hi-IN"/>
        </w:rPr>
        <w:t>       </w:t>
      </w:r>
      <w:r w:rsidRPr="00C95EAA">
        <w:rPr>
          <w:rFonts w:ascii="Helvetica" w:eastAsia="Times New Roman" w:hAnsi="Helvetica" w:cs="Helvetica"/>
          <w:color w:val="000000"/>
          <w:sz w:val="24"/>
          <w:szCs w:val="24"/>
          <w:lang w:eastAsia="en-IN" w:bidi="hi-IN"/>
        </w:rPr>
        <w:t> </w:t>
      </w:r>
      <w:r>
        <w:rPr>
          <w:rFonts w:ascii="Helvetica" w:eastAsia="Times New Roman" w:hAnsi="Helvetica" w:cs="Helvetica"/>
          <w:color w:val="000000"/>
          <w:sz w:val="24"/>
          <w:szCs w:val="24"/>
          <w:lang w:eastAsia="en-IN" w:bidi="hi-IN"/>
        </w:rPr>
        <w:t>Login t</w:t>
      </w:r>
      <w:r w:rsidRPr="00C95EAA">
        <w:rPr>
          <w:rFonts w:ascii="Helvetica" w:eastAsia="Times New Roman" w:hAnsi="Helvetica" w:cs="Helvetica"/>
          <w:color w:val="000000"/>
          <w:sz w:val="24"/>
          <w:szCs w:val="24"/>
          <w:lang w:eastAsia="en-IN" w:bidi="hi-IN"/>
        </w:rPr>
        <w:t>hrough your organization membership credentials to register</w:t>
      </w:r>
      <w:r w:rsidR="00221C9A">
        <w:rPr>
          <w:rFonts w:ascii="Helvetica" w:eastAsia="Times New Roman" w:hAnsi="Helvetica" w:cs="Helvetica"/>
          <w:color w:val="000000"/>
          <w:sz w:val="24"/>
          <w:szCs w:val="24"/>
          <w:lang w:eastAsia="en-IN" w:bidi="hi-IN"/>
        </w:rPr>
        <w:t>.</w:t>
      </w:r>
    </w:p>
    <w:p w14:paraId="3F210113" w14:textId="77777777" w:rsidR="00221C9A" w:rsidRDefault="00221C9A" w:rsidP="00221C9A">
      <w:pPr>
        <w:shd w:val="clear" w:color="auto" w:fill="FFFFFF"/>
        <w:spacing w:after="0" w:line="240" w:lineRule="auto"/>
        <w:rPr>
          <w:rFonts w:ascii="Helvetica" w:eastAsia="Times New Roman" w:hAnsi="Helvetica" w:cs="Helvetica"/>
          <w:color w:val="000000"/>
          <w:sz w:val="24"/>
          <w:szCs w:val="24"/>
          <w:lang w:eastAsia="en-IN" w:bidi="hi-IN"/>
        </w:rPr>
      </w:pPr>
    </w:p>
    <w:p w14:paraId="70330759" w14:textId="77777777" w:rsidR="00863D77" w:rsidRPr="00863D77" w:rsidRDefault="00863D77" w:rsidP="00863D77">
      <w:pPr>
        <w:pStyle w:val="ListParagraph"/>
        <w:numPr>
          <w:ilvl w:val="0"/>
          <w:numId w:val="4"/>
        </w:numPr>
        <w:rPr>
          <w:b/>
          <w:sz w:val="28"/>
        </w:rPr>
      </w:pPr>
      <w:r>
        <w:rPr>
          <w:rFonts w:ascii="Helvetica" w:eastAsia="Times New Roman" w:hAnsi="Helvetica" w:cs="Helvetica"/>
          <w:color w:val="000000"/>
          <w:sz w:val="24"/>
          <w:szCs w:val="24"/>
          <w:lang w:eastAsia="en-IN" w:bidi="hi-IN"/>
        </w:rPr>
        <w:t xml:space="preserve">All </w:t>
      </w:r>
      <w:r w:rsidR="00C95EAA" w:rsidRPr="00863D77">
        <w:rPr>
          <w:rFonts w:ascii="Helvetica" w:eastAsia="Times New Roman" w:hAnsi="Helvetica" w:cs="Helvetica"/>
          <w:color w:val="000000"/>
          <w:sz w:val="24"/>
          <w:szCs w:val="24"/>
          <w:lang w:eastAsia="en-IN" w:bidi="hi-IN"/>
        </w:rPr>
        <w:t xml:space="preserve">Payment </w:t>
      </w:r>
      <w:r>
        <w:rPr>
          <w:rFonts w:ascii="Helvetica" w:eastAsia="Times New Roman" w:hAnsi="Helvetica" w:cs="Helvetica"/>
          <w:color w:val="000000"/>
          <w:sz w:val="24"/>
          <w:szCs w:val="24"/>
          <w:lang w:eastAsia="en-IN" w:bidi="hi-IN"/>
        </w:rPr>
        <w:t xml:space="preserve">to be made </w:t>
      </w:r>
      <w:r w:rsidR="00C95EAA" w:rsidRPr="00863D77">
        <w:rPr>
          <w:rFonts w:ascii="Helvetica" w:eastAsia="Times New Roman" w:hAnsi="Helvetica" w:cs="Helvetica"/>
          <w:color w:val="000000"/>
          <w:sz w:val="24"/>
          <w:szCs w:val="24"/>
          <w:lang w:eastAsia="en-IN" w:bidi="hi-IN"/>
        </w:rPr>
        <w:t>through online RTGS/NEFT</w:t>
      </w:r>
      <w:r w:rsidR="00CB0685" w:rsidRPr="00863D77">
        <w:rPr>
          <w:rFonts w:ascii="Helvetica" w:eastAsia="Times New Roman" w:hAnsi="Helvetica" w:cs="Helvetica"/>
          <w:color w:val="000000"/>
          <w:sz w:val="24"/>
          <w:szCs w:val="24"/>
          <w:lang w:eastAsia="en-IN" w:bidi="hi-IN"/>
        </w:rPr>
        <w:t xml:space="preserve"> in QCFI-HQ, </w:t>
      </w:r>
      <w:r w:rsidRPr="00863D77">
        <w:rPr>
          <w:b/>
          <w:sz w:val="28"/>
        </w:rPr>
        <w:t>SECUNDERABAD-</w:t>
      </w:r>
      <w:r>
        <w:rPr>
          <w:b/>
          <w:sz w:val="28"/>
        </w:rPr>
        <w:t>Axis Bank Account only.</w:t>
      </w:r>
    </w:p>
    <w:p w14:paraId="70ADCC2D" w14:textId="77777777" w:rsidR="00C95EAA" w:rsidRPr="00C95EAA" w:rsidRDefault="00C95EAA" w:rsidP="00C95EAA">
      <w:pPr>
        <w:shd w:val="clear" w:color="auto" w:fill="FFFFFF"/>
        <w:spacing w:before="100" w:beforeAutospacing="1" w:after="100" w:afterAutospacing="1" w:line="240" w:lineRule="auto"/>
        <w:rPr>
          <w:rFonts w:ascii="Helvetica" w:eastAsia="Times New Roman" w:hAnsi="Helvetica" w:cs="Helvetica"/>
          <w:color w:val="000000"/>
          <w:sz w:val="24"/>
          <w:szCs w:val="24"/>
          <w:lang w:val="en-IN" w:eastAsia="en-IN" w:bidi="hi-IN"/>
        </w:rPr>
      </w:pPr>
      <w:r w:rsidRPr="00C95EAA">
        <w:rPr>
          <w:rFonts w:ascii="Helvetica" w:eastAsia="Times New Roman" w:hAnsi="Helvetica" w:cs="Helvetica"/>
          <w:b/>
          <w:bCs/>
          <w:color w:val="000000"/>
          <w:sz w:val="24"/>
          <w:szCs w:val="24"/>
          <w:lang w:eastAsia="en-IN" w:bidi="hi-IN"/>
        </w:rPr>
        <w:t>FEES:</w:t>
      </w:r>
      <w:r w:rsidRPr="00C95EAA">
        <w:rPr>
          <w:rFonts w:ascii="Helvetica" w:eastAsia="Times New Roman" w:hAnsi="Helvetica" w:cs="Helvetica"/>
          <w:color w:val="000000"/>
          <w:sz w:val="24"/>
          <w:szCs w:val="24"/>
          <w:lang w:eastAsia="en-IN" w:bidi="hi-IN"/>
        </w:rPr>
        <w:t>    Rs 5000/- including GST for each case study submitted.</w:t>
      </w:r>
    </w:p>
    <w:p w14:paraId="567EDB73" w14:textId="77777777" w:rsidR="00C95EAA" w:rsidRPr="00C95EAA" w:rsidRDefault="00C95EAA" w:rsidP="00C95EAA">
      <w:pPr>
        <w:shd w:val="clear" w:color="auto" w:fill="FFFFFF"/>
        <w:spacing w:before="100" w:beforeAutospacing="1" w:after="100" w:afterAutospacing="1" w:line="240" w:lineRule="auto"/>
        <w:rPr>
          <w:rFonts w:ascii="Helvetica" w:eastAsia="Times New Roman" w:hAnsi="Helvetica" w:cs="Helvetica"/>
          <w:color w:val="000000"/>
          <w:sz w:val="24"/>
          <w:szCs w:val="24"/>
          <w:lang w:val="en-IN" w:eastAsia="en-IN" w:bidi="hi-IN"/>
        </w:rPr>
      </w:pPr>
      <w:r w:rsidRPr="00C95EAA">
        <w:rPr>
          <w:rFonts w:ascii="Helvetica" w:eastAsia="Times New Roman" w:hAnsi="Helvetica" w:cs="Helvetica"/>
          <w:b/>
          <w:bCs/>
          <w:color w:val="000000"/>
          <w:sz w:val="24"/>
          <w:szCs w:val="24"/>
          <w:lang w:eastAsia="en-IN" w:bidi="hi-IN"/>
        </w:rPr>
        <w:t>BANK DETAILS:</w:t>
      </w:r>
    </w:p>
    <w:p w14:paraId="5BB5A36B" w14:textId="77777777" w:rsidR="00C95EAA" w:rsidRPr="00C95EAA" w:rsidRDefault="00C95EAA" w:rsidP="00C95EAA">
      <w:pPr>
        <w:shd w:val="clear" w:color="auto" w:fill="FFFFFF"/>
        <w:spacing w:before="100" w:beforeAutospacing="1" w:after="100" w:afterAutospacing="1" w:line="240" w:lineRule="auto"/>
        <w:rPr>
          <w:rFonts w:ascii="Helvetica" w:eastAsia="Times New Roman" w:hAnsi="Helvetica" w:cs="Helvetica"/>
          <w:color w:val="000000"/>
          <w:sz w:val="24"/>
          <w:szCs w:val="24"/>
          <w:lang w:val="en-IN" w:eastAsia="en-IN" w:bidi="hi-IN"/>
        </w:rPr>
      </w:pPr>
      <w:r w:rsidRPr="00C95EAA">
        <w:rPr>
          <w:rFonts w:ascii="Helvetica" w:eastAsia="Times New Roman" w:hAnsi="Helvetica" w:cs="Helvetica"/>
          <w:color w:val="000000"/>
          <w:sz w:val="24"/>
          <w:szCs w:val="24"/>
          <w:lang w:eastAsia="en-IN" w:bidi="hi-IN"/>
        </w:rPr>
        <w:t xml:space="preserve">BANK                                  :               AXIS BANK, </w:t>
      </w:r>
      <w:proofErr w:type="spellStart"/>
      <w:r w:rsidRPr="00C95EAA">
        <w:rPr>
          <w:rFonts w:ascii="Helvetica" w:eastAsia="Times New Roman" w:hAnsi="Helvetica" w:cs="Helvetica"/>
          <w:color w:val="000000"/>
          <w:sz w:val="24"/>
          <w:szCs w:val="24"/>
          <w:lang w:eastAsia="en-IN" w:bidi="hi-IN"/>
        </w:rPr>
        <w:t>Tarnaka</w:t>
      </w:r>
      <w:proofErr w:type="spellEnd"/>
      <w:r w:rsidRPr="00C95EAA">
        <w:rPr>
          <w:rFonts w:ascii="Helvetica" w:eastAsia="Times New Roman" w:hAnsi="Helvetica" w:cs="Helvetica"/>
          <w:color w:val="000000"/>
          <w:sz w:val="24"/>
          <w:szCs w:val="24"/>
          <w:lang w:eastAsia="en-IN" w:bidi="hi-IN"/>
        </w:rPr>
        <w:t xml:space="preserve"> Branch-Secundrabad-AP-500003</w:t>
      </w:r>
    </w:p>
    <w:p w14:paraId="624B1523" w14:textId="77777777" w:rsidR="00C95EAA" w:rsidRPr="00C95EAA" w:rsidRDefault="00C95EAA" w:rsidP="00C95EAA">
      <w:pPr>
        <w:shd w:val="clear" w:color="auto" w:fill="FFFFFF"/>
        <w:spacing w:before="100" w:beforeAutospacing="1" w:after="100" w:afterAutospacing="1" w:line="240" w:lineRule="auto"/>
        <w:rPr>
          <w:rFonts w:ascii="Helvetica" w:eastAsia="Times New Roman" w:hAnsi="Helvetica" w:cs="Helvetica"/>
          <w:color w:val="000000"/>
          <w:sz w:val="24"/>
          <w:szCs w:val="24"/>
          <w:lang w:val="en-IN" w:eastAsia="en-IN" w:bidi="hi-IN"/>
        </w:rPr>
      </w:pPr>
      <w:r w:rsidRPr="00C95EAA">
        <w:rPr>
          <w:rFonts w:ascii="Helvetica" w:eastAsia="Times New Roman" w:hAnsi="Helvetica" w:cs="Helvetica"/>
          <w:color w:val="000000"/>
          <w:sz w:val="24"/>
          <w:szCs w:val="24"/>
          <w:lang w:eastAsia="en-IN" w:bidi="hi-IN"/>
        </w:rPr>
        <w:t>ACCOUNT No</w:t>
      </w:r>
      <w:r w:rsidR="003852C3">
        <w:rPr>
          <w:rFonts w:ascii="Helvetica" w:eastAsia="Times New Roman" w:hAnsi="Helvetica" w:cs="Helvetica"/>
          <w:color w:val="000000"/>
          <w:sz w:val="24"/>
          <w:szCs w:val="24"/>
          <w:lang w:eastAsia="en-IN" w:bidi="hi-IN"/>
        </w:rPr>
        <w:tab/>
      </w:r>
      <w:r w:rsidR="003852C3">
        <w:rPr>
          <w:rFonts w:ascii="Helvetica" w:eastAsia="Times New Roman" w:hAnsi="Helvetica" w:cs="Helvetica"/>
          <w:color w:val="000000"/>
          <w:sz w:val="24"/>
          <w:szCs w:val="24"/>
          <w:lang w:eastAsia="en-IN" w:bidi="hi-IN"/>
        </w:rPr>
        <w:tab/>
      </w:r>
      <w:r w:rsidRPr="00C95EAA">
        <w:rPr>
          <w:rFonts w:ascii="Helvetica" w:eastAsia="Times New Roman" w:hAnsi="Helvetica" w:cs="Helvetica"/>
          <w:color w:val="000000"/>
          <w:sz w:val="24"/>
          <w:szCs w:val="24"/>
          <w:lang w:eastAsia="en-IN" w:bidi="hi-IN"/>
        </w:rPr>
        <w:t>:               912010049263067</w:t>
      </w:r>
    </w:p>
    <w:p w14:paraId="7576D4AD" w14:textId="77777777" w:rsidR="00C95EAA" w:rsidRPr="00C95EAA" w:rsidRDefault="00C95EAA" w:rsidP="00C95EAA">
      <w:pPr>
        <w:shd w:val="clear" w:color="auto" w:fill="FFFFFF"/>
        <w:spacing w:before="100" w:beforeAutospacing="1" w:after="100" w:afterAutospacing="1" w:line="240" w:lineRule="auto"/>
        <w:rPr>
          <w:rFonts w:ascii="Helvetica" w:eastAsia="Times New Roman" w:hAnsi="Helvetica" w:cs="Helvetica"/>
          <w:color w:val="000000"/>
          <w:sz w:val="24"/>
          <w:szCs w:val="24"/>
          <w:lang w:val="en-IN" w:eastAsia="en-IN" w:bidi="hi-IN"/>
        </w:rPr>
      </w:pPr>
      <w:r w:rsidRPr="00C95EAA">
        <w:rPr>
          <w:rFonts w:ascii="Helvetica" w:eastAsia="Times New Roman" w:hAnsi="Helvetica" w:cs="Helvetica"/>
          <w:color w:val="000000"/>
          <w:sz w:val="24"/>
          <w:szCs w:val="24"/>
          <w:lang w:eastAsia="en-IN" w:bidi="hi-IN"/>
        </w:rPr>
        <w:t>IFS Code                            :               UTIB0000027</w:t>
      </w:r>
    </w:p>
    <w:p w14:paraId="6AC9DF71" w14:textId="77777777" w:rsidR="00C95EAA" w:rsidRPr="00C95EAA" w:rsidRDefault="00C95EAA" w:rsidP="00C95EAA">
      <w:pPr>
        <w:shd w:val="clear" w:color="auto" w:fill="FFFFFF"/>
        <w:spacing w:before="100" w:beforeAutospacing="1" w:after="100" w:afterAutospacing="1" w:line="240" w:lineRule="auto"/>
        <w:rPr>
          <w:rFonts w:ascii="Helvetica" w:eastAsia="Times New Roman" w:hAnsi="Helvetica" w:cs="Helvetica"/>
          <w:color w:val="000000"/>
          <w:sz w:val="24"/>
          <w:szCs w:val="24"/>
          <w:lang w:val="en-IN" w:eastAsia="en-IN" w:bidi="hi-IN"/>
        </w:rPr>
      </w:pPr>
      <w:r w:rsidRPr="00C95EAA">
        <w:rPr>
          <w:rFonts w:ascii="Helvetica" w:eastAsia="Times New Roman" w:hAnsi="Helvetica" w:cs="Helvetica"/>
          <w:color w:val="000000"/>
          <w:sz w:val="24"/>
          <w:szCs w:val="24"/>
          <w:lang w:eastAsia="en-IN" w:bidi="hi-IN"/>
        </w:rPr>
        <w:t>                  </w:t>
      </w:r>
    </w:p>
    <w:p w14:paraId="5D8DCFC9" w14:textId="77777777" w:rsidR="00C95EAA" w:rsidRDefault="00C95EAA" w:rsidP="00C95EAA">
      <w:pPr>
        <w:shd w:val="clear" w:color="auto" w:fill="FFFFFF"/>
        <w:spacing w:before="100" w:beforeAutospacing="1" w:after="100" w:afterAutospacing="1" w:line="240" w:lineRule="auto"/>
        <w:jc w:val="center"/>
        <w:rPr>
          <w:rFonts w:ascii="Helvetica" w:eastAsia="Times New Roman" w:hAnsi="Helvetica" w:cs="Helvetica"/>
          <w:b/>
          <w:bCs/>
          <w:color w:val="000000"/>
          <w:sz w:val="24"/>
          <w:szCs w:val="24"/>
          <w:lang w:eastAsia="en-IN" w:bidi="hi-IN"/>
        </w:rPr>
      </w:pPr>
      <w:r w:rsidRPr="00C95EAA">
        <w:rPr>
          <w:rFonts w:ascii="Helvetica" w:eastAsia="Times New Roman" w:hAnsi="Helvetica" w:cs="Helvetica"/>
          <w:b/>
          <w:bCs/>
          <w:color w:val="000000"/>
          <w:sz w:val="24"/>
          <w:szCs w:val="24"/>
          <w:lang w:eastAsia="en-IN" w:bidi="hi-IN"/>
        </w:rPr>
        <w:t>OFFICE ADDRESSES</w:t>
      </w:r>
      <w:r w:rsidR="003852C3">
        <w:rPr>
          <w:rFonts w:ascii="Helvetica" w:eastAsia="Times New Roman" w:hAnsi="Helvetica" w:cs="Helvetica"/>
          <w:b/>
          <w:bCs/>
          <w:color w:val="000000"/>
          <w:sz w:val="24"/>
          <w:szCs w:val="24"/>
          <w:lang w:eastAsia="en-IN" w:bidi="hi-IN"/>
        </w:rPr>
        <w:t xml:space="preserve"> &amp; CONTACT </w:t>
      </w:r>
      <w:r w:rsidR="00CE04B3">
        <w:rPr>
          <w:rFonts w:ascii="Helvetica" w:eastAsia="Times New Roman" w:hAnsi="Helvetica" w:cs="Helvetica"/>
          <w:b/>
          <w:bCs/>
          <w:color w:val="000000"/>
          <w:sz w:val="24"/>
          <w:szCs w:val="24"/>
          <w:lang w:eastAsia="en-IN" w:bidi="hi-IN"/>
        </w:rPr>
        <w:t>PERSONS:</w:t>
      </w:r>
    </w:p>
    <w:p w14:paraId="246934DA" w14:textId="77777777" w:rsidR="003852C3" w:rsidRDefault="001D2F97" w:rsidP="00C95EAA">
      <w:pPr>
        <w:shd w:val="clear" w:color="auto" w:fill="FFFFFF"/>
        <w:spacing w:before="100" w:beforeAutospacing="1" w:after="100" w:afterAutospacing="1" w:line="240" w:lineRule="auto"/>
        <w:jc w:val="center"/>
        <w:rPr>
          <w:rFonts w:ascii="Helvetica" w:eastAsia="Times New Roman" w:hAnsi="Helvetica" w:cs="Helvetica"/>
          <w:b/>
          <w:bCs/>
          <w:color w:val="000000"/>
          <w:sz w:val="24"/>
          <w:szCs w:val="24"/>
          <w:lang w:eastAsia="en-IN" w:bidi="hi-IN"/>
        </w:rPr>
      </w:pPr>
      <w:r>
        <w:rPr>
          <w:rFonts w:ascii="Helvetica" w:eastAsia="Times New Roman" w:hAnsi="Helvetica" w:cs="Helvetica"/>
          <w:b/>
          <w:bCs/>
          <w:noProof/>
          <w:color w:val="000000"/>
          <w:sz w:val="24"/>
          <w:szCs w:val="24"/>
        </w:rPr>
        <w:lastRenderedPageBreak/>
        <w:pict w14:anchorId="289EF482">
          <v:shapetype id="_x0000_t202" coordsize="21600,21600" o:spt="202" path="m,l,21600r21600,l21600,xe">
            <v:stroke joinstyle="miter"/>
            <v:path gradientshapeok="t" o:connecttype="rect"/>
          </v:shapetype>
          <v:shape id="_x0000_s1028" type="#_x0000_t202" style="position:absolute;left:0;text-align:left;margin-left:-17pt;margin-top:1.7pt;width:536.2pt;height:120.6pt;z-index:251661312;mso-width-relative:margin;mso-height-relative:margin">
            <v:textbox>
              <w:txbxContent>
                <w:p w14:paraId="544D2923" w14:textId="77777777" w:rsidR="001872DB" w:rsidRPr="00CE04B3" w:rsidRDefault="001872DB" w:rsidP="00E145FF">
                  <w:pPr>
                    <w:jc w:val="center"/>
                    <w:rPr>
                      <w:b/>
                      <w:sz w:val="32"/>
                    </w:rPr>
                  </w:pPr>
                  <w:r w:rsidRPr="00CE04B3">
                    <w:rPr>
                      <w:b/>
                      <w:sz w:val="32"/>
                    </w:rPr>
                    <w:t>QCFI-HQ</w:t>
                  </w:r>
                </w:p>
                <w:p w14:paraId="2F300B0B" w14:textId="6F548653" w:rsidR="001872DB" w:rsidRDefault="001872DB" w:rsidP="00E145FF">
                  <w:pPr>
                    <w:jc w:val="center"/>
                    <w:rPr>
                      <w:sz w:val="28"/>
                    </w:rPr>
                  </w:pPr>
                  <w:r w:rsidRPr="00E26721">
                    <w:rPr>
                      <w:b/>
                      <w:sz w:val="28"/>
                    </w:rPr>
                    <w:t>Mr.</w:t>
                  </w:r>
                  <w:r w:rsidR="005A1A2D">
                    <w:rPr>
                      <w:b/>
                      <w:sz w:val="28"/>
                    </w:rPr>
                    <w:t xml:space="preserve"> </w:t>
                  </w:r>
                  <w:r w:rsidRPr="00E26721">
                    <w:rPr>
                      <w:b/>
                      <w:sz w:val="28"/>
                    </w:rPr>
                    <w:t>RAVI KUMAR</w:t>
                  </w:r>
                  <w:r w:rsidR="00E145FF">
                    <w:rPr>
                      <w:b/>
                      <w:sz w:val="28"/>
                    </w:rPr>
                    <w:t>- Mobile</w:t>
                  </w:r>
                  <w:r w:rsidR="005A1A2D">
                    <w:rPr>
                      <w:b/>
                      <w:sz w:val="28"/>
                    </w:rPr>
                    <w:t xml:space="preserve">: </w:t>
                  </w:r>
                  <w:r w:rsidR="00E145FF" w:rsidRPr="001872DB">
                    <w:rPr>
                      <w:sz w:val="28"/>
                    </w:rPr>
                    <w:t>9391647969</w:t>
                  </w:r>
                </w:p>
                <w:p w14:paraId="7A2D1E59" w14:textId="150B701D" w:rsidR="005A1A2D" w:rsidRPr="00E26721" w:rsidRDefault="005A1A2D" w:rsidP="00E145FF">
                  <w:pPr>
                    <w:jc w:val="center"/>
                    <w:rPr>
                      <w:b/>
                      <w:sz w:val="28"/>
                    </w:rPr>
                  </w:pPr>
                  <w:r>
                    <w:rPr>
                      <w:sz w:val="28"/>
                    </w:rPr>
                    <w:t>Email address: ravi.cumar@qcfi.in</w:t>
                  </w:r>
                </w:p>
                <w:p w14:paraId="61246AFA" w14:textId="77777777" w:rsidR="001872DB" w:rsidRPr="001872DB" w:rsidRDefault="001872DB" w:rsidP="00E145FF">
                  <w:pPr>
                    <w:jc w:val="center"/>
                    <w:rPr>
                      <w:sz w:val="28"/>
                    </w:rPr>
                  </w:pPr>
                  <w:r w:rsidRPr="001872DB">
                    <w:rPr>
                      <w:sz w:val="28"/>
                    </w:rPr>
                    <w:t>306, 3</w:t>
                  </w:r>
                  <w:r w:rsidRPr="001872DB">
                    <w:rPr>
                      <w:sz w:val="28"/>
                      <w:vertAlign w:val="superscript"/>
                    </w:rPr>
                    <w:t>rd</w:t>
                  </w:r>
                  <w:r w:rsidRPr="001872DB">
                    <w:rPr>
                      <w:sz w:val="28"/>
                    </w:rPr>
                    <w:t xml:space="preserve"> Floor, </w:t>
                  </w:r>
                  <w:proofErr w:type="spellStart"/>
                  <w:r w:rsidRPr="001872DB">
                    <w:rPr>
                      <w:sz w:val="28"/>
                    </w:rPr>
                    <w:t>Navketan</w:t>
                  </w:r>
                  <w:proofErr w:type="spellEnd"/>
                  <w:r w:rsidRPr="001872DB">
                    <w:rPr>
                      <w:sz w:val="28"/>
                    </w:rPr>
                    <w:t xml:space="preserve"> </w:t>
                  </w:r>
                  <w:proofErr w:type="spellStart"/>
                  <w:r w:rsidRPr="001872DB">
                    <w:rPr>
                      <w:sz w:val="28"/>
                    </w:rPr>
                    <w:t>Chambers</w:t>
                  </w:r>
                  <w:r w:rsidR="00CE04B3">
                    <w:rPr>
                      <w:sz w:val="28"/>
                    </w:rPr>
                    <w:t>,</w:t>
                  </w:r>
                  <w:r w:rsidRPr="001872DB">
                    <w:rPr>
                      <w:sz w:val="28"/>
                    </w:rPr>
                    <w:t>Opp</w:t>
                  </w:r>
                  <w:proofErr w:type="spellEnd"/>
                  <w:r w:rsidRPr="001872DB">
                    <w:rPr>
                      <w:sz w:val="28"/>
                    </w:rPr>
                    <w:t>. Clock Tower</w:t>
                  </w:r>
                  <w:r w:rsidR="00CE04B3">
                    <w:rPr>
                      <w:sz w:val="28"/>
                    </w:rPr>
                    <w:t>,</w:t>
                  </w:r>
                  <w:r w:rsidRPr="001872DB">
                    <w:rPr>
                      <w:sz w:val="28"/>
                    </w:rPr>
                    <w:t xml:space="preserve">62, </w:t>
                  </w:r>
                  <w:proofErr w:type="spellStart"/>
                  <w:r w:rsidRPr="001872DB">
                    <w:rPr>
                      <w:sz w:val="28"/>
                    </w:rPr>
                    <w:t>S.D.Road</w:t>
                  </w:r>
                  <w:proofErr w:type="spellEnd"/>
                  <w:r w:rsidR="00CE04B3">
                    <w:rPr>
                      <w:sz w:val="28"/>
                    </w:rPr>
                    <w:t>.</w:t>
                  </w:r>
                </w:p>
                <w:p w14:paraId="4D28EBAF" w14:textId="77777777" w:rsidR="001872DB" w:rsidRPr="00E26721" w:rsidRDefault="001872DB" w:rsidP="00E145FF">
                  <w:pPr>
                    <w:jc w:val="center"/>
                    <w:rPr>
                      <w:b/>
                      <w:sz w:val="28"/>
                    </w:rPr>
                  </w:pPr>
                  <w:r w:rsidRPr="00E26721">
                    <w:rPr>
                      <w:b/>
                      <w:sz w:val="28"/>
                    </w:rPr>
                    <w:t>SECUNDERABAD-500003</w:t>
                  </w:r>
                </w:p>
              </w:txbxContent>
            </v:textbox>
          </v:shape>
        </w:pict>
      </w:r>
    </w:p>
    <w:p w14:paraId="731D5912" w14:textId="77777777" w:rsidR="003852C3" w:rsidRPr="00C95EAA" w:rsidRDefault="003852C3" w:rsidP="00C95EAA">
      <w:pPr>
        <w:shd w:val="clear" w:color="auto" w:fill="FFFFFF"/>
        <w:spacing w:before="100" w:beforeAutospacing="1" w:after="100" w:afterAutospacing="1" w:line="240" w:lineRule="auto"/>
        <w:jc w:val="center"/>
        <w:rPr>
          <w:rFonts w:ascii="Helvetica" w:eastAsia="Times New Roman" w:hAnsi="Helvetica" w:cs="Helvetica"/>
          <w:color w:val="000000"/>
          <w:sz w:val="24"/>
          <w:szCs w:val="24"/>
          <w:lang w:val="en-IN" w:eastAsia="en-IN" w:bidi="hi-IN"/>
        </w:rPr>
      </w:pPr>
    </w:p>
    <w:p w14:paraId="47EF0B7D" w14:textId="5CA485BA" w:rsidR="00C95EAA" w:rsidRPr="00C1359A" w:rsidRDefault="00C95EAA" w:rsidP="00C95EAA">
      <w:pPr>
        <w:shd w:val="clear" w:color="auto" w:fill="FFFFFF"/>
        <w:spacing w:before="100" w:beforeAutospacing="1" w:after="0" w:line="240" w:lineRule="auto"/>
        <w:rPr>
          <w:rFonts w:ascii="Helvetica" w:eastAsia="Times New Roman" w:hAnsi="Helvetica" w:cs="Helvetica"/>
          <w:color w:val="FF0000"/>
          <w:sz w:val="24"/>
          <w:szCs w:val="24"/>
          <w:lang w:val="en-IN" w:eastAsia="en-IN" w:bidi="hi-IN"/>
        </w:rPr>
      </w:pPr>
      <w:r w:rsidRPr="00C1359A">
        <w:rPr>
          <w:rFonts w:ascii="Helvetica" w:eastAsia="Times New Roman" w:hAnsi="Helvetica" w:cs="Helvetica"/>
          <w:b/>
          <w:bCs/>
          <w:color w:val="FF0000"/>
          <w:sz w:val="24"/>
          <w:szCs w:val="24"/>
          <w:lang w:eastAsia="en-IN" w:bidi="hi-IN"/>
        </w:rPr>
        <w:t> </w:t>
      </w:r>
      <w:r w:rsidR="00C1359A" w:rsidRPr="00C1359A">
        <w:rPr>
          <w:rFonts w:ascii="Helvetica" w:eastAsia="Times New Roman" w:hAnsi="Helvetica" w:cs="Helvetica"/>
          <w:b/>
          <w:bCs/>
          <w:color w:val="FF0000"/>
          <w:sz w:val="24"/>
          <w:szCs w:val="24"/>
          <w:lang w:eastAsia="en-IN" w:bidi="hi-IN"/>
        </w:rPr>
        <w:t>Address of QCFI BADDI CENTRE</w:t>
      </w:r>
      <w:r w:rsidR="00C1359A">
        <w:rPr>
          <w:rFonts w:ascii="Helvetica" w:eastAsia="Times New Roman" w:hAnsi="Helvetica" w:cs="Helvetica"/>
          <w:b/>
          <w:bCs/>
          <w:color w:val="FF0000"/>
          <w:sz w:val="24"/>
          <w:szCs w:val="24"/>
          <w:lang w:eastAsia="en-IN" w:bidi="hi-IN"/>
        </w:rPr>
        <w:t xml:space="preserve"> to be mentioned</w:t>
      </w:r>
    </w:p>
    <w:p w14:paraId="38988F4E" w14:textId="77777777" w:rsidR="00C95EAA" w:rsidRPr="00C95EAA" w:rsidRDefault="00C95EAA" w:rsidP="00C95EAA">
      <w:pPr>
        <w:shd w:val="clear" w:color="auto" w:fill="FFFFFF"/>
        <w:spacing w:after="0" w:line="240" w:lineRule="auto"/>
        <w:rPr>
          <w:rFonts w:ascii="Helvetica" w:eastAsia="Times New Roman" w:hAnsi="Helvetica" w:cs="Helvetica"/>
          <w:color w:val="000000"/>
          <w:sz w:val="24"/>
          <w:szCs w:val="24"/>
          <w:lang w:val="en-IN" w:eastAsia="en-IN" w:bidi="hi-IN"/>
        </w:rPr>
      </w:pPr>
    </w:p>
    <w:p w14:paraId="4FBE7575" w14:textId="77777777" w:rsidR="00C95EAA" w:rsidRPr="00C95EAA" w:rsidRDefault="00C95EAA" w:rsidP="00C95EAA">
      <w:pPr>
        <w:shd w:val="clear" w:color="auto" w:fill="FFFFFF"/>
        <w:spacing w:after="0" w:line="240" w:lineRule="auto"/>
        <w:rPr>
          <w:rFonts w:ascii="Helvetica" w:eastAsia="Times New Roman" w:hAnsi="Helvetica" w:cs="Helvetica"/>
          <w:color w:val="000000"/>
          <w:sz w:val="24"/>
          <w:szCs w:val="24"/>
          <w:lang w:val="en-IN" w:eastAsia="en-IN" w:bidi="hi-IN"/>
        </w:rPr>
      </w:pPr>
    </w:p>
    <w:p w14:paraId="58ACE657" w14:textId="77777777" w:rsidR="00C95EAA" w:rsidRDefault="001D2F97" w:rsidP="00C95EAA">
      <w:r>
        <w:rPr>
          <w:rFonts w:ascii="Helvetica" w:eastAsia="Times New Roman" w:hAnsi="Helvetica" w:cs="Helvetica"/>
          <w:b/>
          <w:bCs/>
          <w:noProof/>
          <w:color w:val="000000"/>
          <w:sz w:val="24"/>
          <w:szCs w:val="24"/>
          <w:lang w:eastAsia="zh-TW" w:bidi="hi-IN"/>
        </w:rPr>
        <w:pict w14:anchorId="7516D82B">
          <v:shape id="_x0000_s1027" type="#_x0000_t202" style="position:absolute;margin-left:-24.2pt;margin-top:45.1pt;width:269pt;height:218.35pt;z-index:251660288;mso-height-percent:200;mso-height-percent:200;mso-width-relative:margin;mso-height-relative:margin">
            <v:textbox style="mso-next-textbox:#_x0000_s1027;mso-fit-shape-to-text:t">
              <w:txbxContent>
                <w:p w14:paraId="0DE94FFC" w14:textId="2EAB0B29" w:rsidR="00221C9A" w:rsidRPr="00E26721" w:rsidRDefault="00221C9A">
                  <w:pPr>
                    <w:rPr>
                      <w:b/>
                      <w:sz w:val="28"/>
                    </w:rPr>
                  </w:pPr>
                </w:p>
              </w:txbxContent>
            </v:textbox>
          </v:shape>
        </w:pict>
      </w:r>
      <w:r>
        <w:rPr>
          <w:rFonts w:ascii="Helvetica" w:eastAsia="Times New Roman" w:hAnsi="Helvetica" w:cs="Helvetica"/>
          <w:b/>
          <w:bCs/>
          <w:noProof/>
          <w:color w:val="000000"/>
          <w:sz w:val="24"/>
          <w:szCs w:val="24"/>
        </w:rPr>
        <w:pict w14:anchorId="086FEBA0">
          <v:shape id="_x0000_s1030" type="#_x0000_t202" style="position:absolute;margin-left:249.6pt;margin-top:45.1pt;width:274.2pt;height:238pt;z-index:251662336;mso-height-percent:200;mso-height-percent:200;mso-width-relative:margin;mso-height-relative:margin">
            <v:textbox style="mso-next-textbox:#_x0000_s1030;mso-fit-shape-to-text:t">
              <w:txbxContent>
                <w:p w14:paraId="0C040E72" w14:textId="72D7EE85" w:rsidR="00221C9A" w:rsidRPr="00E26721" w:rsidRDefault="00221C9A">
                  <w:pPr>
                    <w:rPr>
                      <w:b/>
                      <w:sz w:val="28"/>
                    </w:rPr>
                  </w:pPr>
                </w:p>
              </w:txbxContent>
            </v:textbox>
          </v:shape>
        </w:pict>
      </w:r>
    </w:p>
    <w:sectPr w:rsidR="00C95EAA" w:rsidSect="00CE04B3">
      <w:footerReference w:type="default" r:id="rId12"/>
      <w:pgSz w:w="12240" w:h="15840"/>
      <w:pgMar w:top="1440" w:right="1080" w:bottom="1440" w:left="108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71566" w14:textId="77777777" w:rsidR="001D2F97" w:rsidRDefault="001D2F97" w:rsidP="002D037F">
      <w:pPr>
        <w:spacing w:after="0" w:line="240" w:lineRule="auto"/>
      </w:pPr>
      <w:r>
        <w:separator/>
      </w:r>
    </w:p>
  </w:endnote>
  <w:endnote w:type="continuationSeparator" w:id="0">
    <w:p w14:paraId="5E796EE3" w14:textId="77777777" w:rsidR="001D2F97" w:rsidRDefault="001D2F97" w:rsidP="002D0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165717"/>
      <w:docPartObj>
        <w:docPartGallery w:val="Page Numbers (Bottom of Page)"/>
        <w:docPartUnique/>
      </w:docPartObj>
    </w:sdtPr>
    <w:sdtEndPr/>
    <w:sdtContent>
      <w:p w14:paraId="62481CD1" w14:textId="77777777" w:rsidR="002D037F" w:rsidRDefault="00A572A4">
        <w:pPr>
          <w:pStyle w:val="Footer"/>
          <w:jc w:val="right"/>
        </w:pPr>
        <w:r>
          <w:fldChar w:fldCharType="begin"/>
        </w:r>
        <w:r>
          <w:instrText xml:space="preserve"> PAGE   \* MERGEFORMAT </w:instrText>
        </w:r>
        <w:r>
          <w:fldChar w:fldCharType="separate"/>
        </w:r>
        <w:r w:rsidR="00863D77">
          <w:rPr>
            <w:noProof/>
          </w:rPr>
          <w:t>1</w:t>
        </w:r>
        <w:r>
          <w:rPr>
            <w:noProof/>
          </w:rPr>
          <w:fldChar w:fldCharType="end"/>
        </w:r>
      </w:p>
    </w:sdtContent>
  </w:sdt>
  <w:p w14:paraId="03866029" w14:textId="77777777" w:rsidR="002D037F" w:rsidRDefault="002D0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9528D" w14:textId="77777777" w:rsidR="001D2F97" w:rsidRDefault="001D2F97" w:rsidP="002D037F">
      <w:pPr>
        <w:spacing w:after="0" w:line="240" w:lineRule="auto"/>
      </w:pPr>
      <w:r>
        <w:separator/>
      </w:r>
    </w:p>
  </w:footnote>
  <w:footnote w:type="continuationSeparator" w:id="0">
    <w:p w14:paraId="4D5C9919" w14:textId="77777777" w:rsidR="001D2F97" w:rsidRDefault="001D2F97" w:rsidP="002D0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715D1"/>
    <w:multiLevelType w:val="hybridMultilevel"/>
    <w:tmpl w:val="3F527D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FA6381"/>
    <w:multiLevelType w:val="hybridMultilevel"/>
    <w:tmpl w:val="30E8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5341D"/>
    <w:multiLevelType w:val="hybridMultilevel"/>
    <w:tmpl w:val="E4E2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4711F"/>
    <w:multiLevelType w:val="hybridMultilevel"/>
    <w:tmpl w:val="24541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FCD42EE"/>
    <w:multiLevelType w:val="hybridMultilevel"/>
    <w:tmpl w:val="DC58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1E3B"/>
    <w:rsid w:val="000419B0"/>
    <w:rsid w:val="00065E23"/>
    <w:rsid w:val="001872DB"/>
    <w:rsid w:val="001B1EC9"/>
    <w:rsid w:val="001D2F97"/>
    <w:rsid w:val="00221C9A"/>
    <w:rsid w:val="00226209"/>
    <w:rsid w:val="00273A6E"/>
    <w:rsid w:val="002A2753"/>
    <w:rsid w:val="002C20A3"/>
    <w:rsid w:val="002D037F"/>
    <w:rsid w:val="002F7AA0"/>
    <w:rsid w:val="00344D7F"/>
    <w:rsid w:val="003852C3"/>
    <w:rsid w:val="003D4487"/>
    <w:rsid w:val="00415377"/>
    <w:rsid w:val="004B641D"/>
    <w:rsid w:val="004C39B8"/>
    <w:rsid w:val="004F17A6"/>
    <w:rsid w:val="00522008"/>
    <w:rsid w:val="0055275E"/>
    <w:rsid w:val="005A1A2D"/>
    <w:rsid w:val="005E13BB"/>
    <w:rsid w:val="00624855"/>
    <w:rsid w:val="006572CA"/>
    <w:rsid w:val="006573C1"/>
    <w:rsid w:val="006C2A10"/>
    <w:rsid w:val="006E1E3B"/>
    <w:rsid w:val="00714B07"/>
    <w:rsid w:val="00721454"/>
    <w:rsid w:val="00760814"/>
    <w:rsid w:val="00814FF9"/>
    <w:rsid w:val="00863D77"/>
    <w:rsid w:val="008F1348"/>
    <w:rsid w:val="00905A9F"/>
    <w:rsid w:val="00944BC5"/>
    <w:rsid w:val="00981FBE"/>
    <w:rsid w:val="009F0C68"/>
    <w:rsid w:val="00A572A4"/>
    <w:rsid w:val="00AC70F5"/>
    <w:rsid w:val="00B32F6C"/>
    <w:rsid w:val="00B476CE"/>
    <w:rsid w:val="00B74C49"/>
    <w:rsid w:val="00B75C03"/>
    <w:rsid w:val="00B900C8"/>
    <w:rsid w:val="00BA10D8"/>
    <w:rsid w:val="00BB0C6C"/>
    <w:rsid w:val="00BE5426"/>
    <w:rsid w:val="00C1359A"/>
    <w:rsid w:val="00C95EAA"/>
    <w:rsid w:val="00CB0685"/>
    <w:rsid w:val="00CE04B3"/>
    <w:rsid w:val="00CF2F7F"/>
    <w:rsid w:val="00D926B2"/>
    <w:rsid w:val="00E145FF"/>
    <w:rsid w:val="00E22DCE"/>
    <w:rsid w:val="00E26721"/>
    <w:rsid w:val="00E40F6A"/>
    <w:rsid w:val="00EE64DE"/>
    <w:rsid w:val="00F14D38"/>
    <w:rsid w:val="00F3509D"/>
    <w:rsid w:val="00F539DF"/>
    <w:rsid w:val="00FE63C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A283204"/>
  <w15:docId w15:val="{BCEFDF67-1237-45E0-B9D9-63234F73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4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814"/>
    <w:pPr>
      <w:ind w:left="720"/>
      <w:contextualSpacing/>
    </w:pPr>
  </w:style>
  <w:style w:type="character" w:styleId="Hyperlink">
    <w:name w:val="Hyperlink"/>
    <w:basedOn w:val="DefaultParagraphFont"/>
    <w:uiPriority w:val="99"/>
    <w:unhideWhenUsed/>
    <w:rsid w:val="00F3509D"/>
    <w:rPr>
      <w:color w:val="0000FF" w:themeColor="hyperlink"/>
      <w:u w:val="single"/>
    </w:rPr>
  </w:style>
  <w:style w:type="paragraph" w:styleId="BalloonText">
    <w:name w:val="Balloon Text"/>
    <w:basedOn w:val="Normal"/>
    <w:link w:val="BalloonTextChar"/>
    <w:uiPriority w:val="99"/>
    <w:semiHidden/>
    <w:unhideWhenUsed/>
    <w:rsid w:val="00B32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F6C"/>
    <w:rPr>
      <w:rFonts w:ascii="Tahoma" w:hAnsi="Tahoma" w:cs="Tahoma"/>
      <w:sz w:val="16"/>
      <w:szCs w:val="16"/>
    </w:rPr>
  </w:style>
  <w:style w:type="character" w:customStyle="1" w:styleId="UnresolvedMention1">
    <w:name w:val="Unresolved Mention1"/>
    <w:basedOn w:val="DefaultParagraphFont"/>
    <w:uiPriority w:val="99"/>
    <w:semiHidden/>
    <w:unhideWhenUsed/>
    <w:rsid w:val="00905A9F"/>
    <w:rPr>
      <w:color w:val="605E5C"/>
      <w:shd w:val="clear" w:color="auto" w:fill="E1DFDD"/>
    </w:rPr>
  </w:style>
  <w:style w:type="paragraph" w:styleId="Header">
    <w:name w:val="header"/>
    <w:basedOn w:val="Normal"/>
    <w:link w:val="HeaderChar"/>
    <w:uiPriority w:val="99"/>
    <w:semiHidden/>
    <w:unhideWhenUsed/>
    <w:rsid w:val="002D03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037F"/>
  </w:style>
  <w:style w:type="paragraph" w:styleId="Footer">
    <w:name w:val="footer"/>
    <w:basedOn w:val="Normal"/>
    <w:link w:val="FooterChar"/>
    <w:uiPriority w:val="99"/>
    <w:unhideWhenUsed/>
    <w:rsid w:val="002D0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55080">
      <w:bodyDiv w:val="1"/>
      <w:marLeft w:val="0"/>
      <w:marRight w:val="0"/>
      <w:marTop w:val="0"/>
      <w:marBottom w:val="0"/>
      <w:divBdr>
        <w:top w:val="none" w:sz="0" w:space="0" w:color="auto"/>
        <w:left w:val="none" w:sz="0" w:space="0" w:color="auto"/>
        <w:bottom w:val="none" w:sz="0" w:space="0" w:color="auto"/>
        <w:right w:val="none" w:sz="0" w:space="0" w:color="auto"/>
      </w:divBdr>
      <w:divsChild>
        <w:div w:id="207768937">
          <w:marLeft w:val="0"/>
          <w:marRight w:val="0"/>
          <w:marTop w:val="0"/>
          <w:marBottom w:val="0"/>
          <w:divBdr>
            <w:top w:val="none" w:sz="0" w:space="0" w:color="auto"/>
            <w:left w:val="none" w:sz="0" w:space="0" w:color="auto"/>
            <w:bottom w:val="none" w:sz="0" w:space="0" w:color="auto"/>
            <w:right w:val="none" w:sz="0" w:space="0" w:color="auto"/>
          </w:divBdr>
          <w:divsChild>
            <w:div w:id="575631712">
              <w:marLeft w:val="0"/>
              <w:marRight w:val="0"/>
              <w:marTop w:val="0"/>
              <w:marBottom w:val="0"/>
              <w:divBdr>
                <w:top w:val="none" w:sz="0" w:space="0" w:color="auto"/>
                <w:left w:val="none" w:sz="0" w:space="0" w:color="auto"/>
                <w:bottom w:val="none" w:sz="0" w:space="0" w:color="auto"/>
                <w:right w:val="none" w:sz="0" w:space="0" w:color="auto"/>
              </w:divBdr>
              <w:divsChild>
                <w:div w:id="745079903">
                  <w:marLeft w:val="0"/>
                  <w:marRight w:val="0"/>
                  <w:marTop w:val="0"/>
                  <w:marBottom w:val="0"/>
                  <w:divBdr>
                    <w:top w:val="none" w:sz="0" w:space="0" w:color="auto"/>
                    <w:left w:val="none" w:sz="0" w:space="0" w:color="auto"/>
                    <w:bottom w:val="none" w:sz="0" w:space="0" w:color="auto"/>
                    <w:right w:val="none" w:sz="0" w:space="0" w:color="auto"/>
                  </w:divBdr>
                </w:div>
                <w:div w:id="957761468">
                  <w:marLeft w:val="0"/>
                  <w:marRight w:val="0"/>
                  <w:marTop w:val="0"/>
                  <w:marBottom w:val="0"/>
                  <w:divBdr>
                    <w:top w:val="none" w:sz="0" w:space="0" w:color="auto"/>
                    <w:left w:val="none" w:sz="0" w:space="0" w:color="auto"/>
                    <w:bottom w:val="none" w:sz="0" w:space="0" w:color="auto"/>
                    <w:right w:val="none" w:sz="0" w:space="0" w:color="auto"/>
                  </w:divBdr>
                </w:div>
                <w:div w:id="616715710">
                  <w:marLeft w:val="0"/>
                  <w:marRight w:val="0"/>
                  <w:marTop w:val="0"/>
                  <w:marBottom w:val="0"/>
                  <w:divBdr>
                    <w:top w:val="none" w:sz="0" w:space="0" w:color="auto"/>
                    <w:left w:val="none" w:sz="0" w:space="0" w:color="auto"/>
                    <w:bottom w:val="none" w:sz="0" w:space="0" w:color="auto"/>
                    <w:right w:val="none" w:sz="0" w:space="0" w:color="auto"/>
                  </w:divBdr>
                </w:div>
                <w:div w:id="17791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6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cfi.in/qcfihq" TargetMode="External"/><Relationship Id="rId5" Type="http://schemas.openxmlformats.org/officeDocument/2006/relationships/webSettings" Target="webSettings.xml"/><Relationship Id="rId10" Type="http://schemas.openxmlformats.org/officeDocument/2006/relationships/hyperlink" Target="http://www.qcfi.in/" TargetMode="External"/><Relationship Id="rId4" Type="http://schemas.openxmlformats.org/officeDocument/2006/relationships/settings" Target="settings.xml"/><Relationship Id="rId9" Type="http://schemas.openxmlformats.org/officeDocument/2006/relationships/hyperlink" Target="https://qcfi.in/qcfih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60D8A-4341-4A36-8600-B52BDF2E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usrivastava</dc:creator>
  <cp:keywords/>
  <dc:description/>
  <cp:lastModifiedBy>lenovo</cp:lastModifiedBy>
  <cp:revision>36</cp:revision>
  <dcterms:created xsi:type="dcterms:W3CDTF">2020-07-26T09:59:00Z</dcterms:created>
  <dcterms:modified xsi:type="dcterms:W3CDTF">2020-08-11T06:17:00Z</dcterms:modified>
</cp:coreProperties>
</file>